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9D0" w:rsidRDefault="009160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3339D0" w:rsidRDefault="003339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3339D0">
        <w:trPr>
          <w:trHeight w:val="394"/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Attendees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: Bill Richard, Dave Daley, Anne Lindsay, Scott Moore, Betty Cox, Cynthia Castro, Alex Garcia Lugo, Irma Jimenez, Mariah Denman, Steven Esser, April Rohman, Leslie Houston, Barb Ra</w:t>
            </w:r>
            <w:r w:rsidR="00896EF5"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ni</w:t>
            </w:r>
            <w:r w:rsidR="00896EF5">
              <w:rPr>
                <w:rFonts w:ascii="Calibri" w:eastAsia="Calibri" w:hAnsi="Calibri" w:cs="Calibri"/>
                <w:sz w:val="28"/>
                <w:szCs w:val="28"/>
              </w:rPr>
              <w:t>sh, Robyn Johnson, Erin Grahek</w:t>
            </w:r>
            <w:bookmarkStart w:id="0" w:name="_GoBack"/>
            <w:bookmarkEnd w:id="0"/>
          </w:p>
        </w:tc>
      </w:tr>
      <w:tr w:rsidR="003339D0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10:50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open for sign-on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Fellowship</w:t>
            </w:r>
          </w:p>
          <w:p w:rsidR="003339D0" w:rsidRDefault="003339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  <w:tr w:rsidR="003339D0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3339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3339D0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11:00 </w:t>
            </w:r>
          </w:p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Zoom review and accessibility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access and shared understanding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 Johnson</w:t>
            </w:r>
          </w:p>
        </w:tc>
      </w:tr>
      <w:tr w:rsidR="003339D0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11:05 </w:t>
            </w:r>
          </w:p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Opening- Land and Labor acknowledgment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Honoring community and addressing ongoing systems of oppression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Erin Grahek </w:t>
            </w:r>
          </w:p>
        </w:tc>
      </w:tr>
      <w:tr w:rsidR="003339D0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11:10</w:t>
            </w:r>
          </w:p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Opening Connections: </w:t>
            </w:r>
          </w:p>
          <w:p w:rsidR="003339D0" w:rsidRDefault="0091609F">
            <w:pPr>
              <w:widowControl w:val="0"/>
              <w:numPr>
                <w:ilvl w:val="0"/>
                <w:numId w:val="8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Please share your name &amp; pronouns</w:t>
            </w:r>
          </w:p>
          <w:p w:rsidR="003339D0" w:rsidRDefault="0091609F">
            <w:pPr>
              <w:widowControl w:val="0"/>
              <w:numPr>
                <w:ilvl w:val="0"/>
                <w:numId w:val="8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What does Service Equity in ADVSD mean to you?</w:t>
            </w:r>
          </w:p>
          <w:p w:rsidR="003339D0" w:rsidRDefault="0091609F">
            <w:pPr>
              <w:widowControl w:val="0"/>
              <w:numPr>
                <w:ilvl w:val="0"/>
                <w:numId w:val="8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Erin is doing a 6 month work out of class as the Director of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Animal Services. Farewell  (and Happy Birthday) Erin!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Community, and relationship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Bill Richard</w:t>
            </w:r>
          </w:p>
        </w:tc>
      </w:tr>
    </w:tbl>
    <w:p w:rsidR="003339D0" w:rsidRDefault="003339D0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0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3339D0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11:20</w:t>
            </w:r>
          </w:p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Agenda review </w:t>
            </w:r>
          </w:p>
          <w:p w:rsidR="003339D0" w:rsidRDefault="0091609F">
            <w:pPr>
              <w:widowControl w:val="0"/>
              <w:numPr>
                <w:ilvl w:val="0"/>
                <w:numId w:val="8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Call for public comment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how to spend this time together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Bill Richard</w:t>
            </w:r>
          </w:p>
        </w:tc>
      </w:tr>
      <w:tr w:rsidR="003339D0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3339D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3339D0" w:rsidRDefault="003339D0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1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3339D0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11:25</w:t>
            </w:r>
          </w:p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Member updates and public comment</w:t>
            </w:r>
          </w:p>
          <w:p w:rsidR="003339D0" w:rsidRDefault="0091609F">
            <w:pPr>
              <w:widowControl w:val="0"/>
              <w:numPr>
                <w:ilvl w:val="0"/>
                <w:numId w:val="8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What is happening from your seat?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Connection and Community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ASAC and community members</w:t>
            </w:r>
          </w:p>
        </w:tc>
      </w:tr>
      <w:tr w:rsidR="003339D0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3339D0" w:rsidRDefault="003339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3339D0" w:rsidRDefault="003339D0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2"/>
        <w:tblW w:w="10785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5025"/>
        <w:gridCol w:w="2715"/>
        <w:gridCol w:w="1605"/>
      </w:tblGrid>
      <w:tr w:rsidR="003339D0">
        <w:trPr>
          <w:trHeight w:val="6405"/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11:35</w:t>
            </w:r>
          </w:p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(25 mins)</w:t>
            </w:r>
          </w:p>
        </w:tc>
        <w:tc>
          <w:tcPr>
            <w:tcW w:w="50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Service Equity Plan Draft Overview and Work Session</w:t>
            </w:r>
          </w:p>
          <w:p w:rsidR="003339D0" w:rsidRDefault="0091609F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Phase 1 is a planning group, launching in June, to assess our internal readiness for this work</w:t>
            </w:r>
          </w:p>
          <w:p w:rsidR="003339D0" w:rsidRDefault="0091609F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5-10 reps from work units, 2-3 at large members, and Michael Anderson-Nathe - an equity consultant</w:t>
            </w:r>
          </w:p>
          <w:p w:rsidR="003339D0" w:rsidRDefault="0091609F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Detailed communication with ASAC &amp; DSAC</w:t>
            </w:r>
          </w:p>
          <w:p w:rsidR="003339D0" w:rsidRDefault="0091609F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Phase 2 is ongoing wit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h quarterly public meetings beginning October</w:t>
            </w:r>
          </w:p>
          <w:p w:rsidR="003339D0" w:rsidRDefault="0091609F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There are seats for two ASAC members, two DSAC member, and 8 consumers in the workgroup</w:t>
            </w:r>
          </w:p>
          <w:p w:rsidR="003339D0" w:rsidRDefault="0091609F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ASAC members recommend: </w:t>
            </w:r>
          </w:p>
          <w:p w:rsidR="003339D0" w:rsidRDefault="0091609F">
            <w:pPr>
              <w:widowControl w:val="0"/>
              <w:numPr>
                <w:ilvl w:val="1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Additional advisory council members in phase 2 (not P1)</w:t>
            </w:r>
          </w:p>
          <w:p w:rsidR="003339D0" w:rsidRDefault="0091609F">
            <w:pPr>
              <w:widowControl w:val="0"/>
              <w:numPr>
                <w:ilvl w:val="1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Third party facilitation</w:t>
            </w:r>
          </w:p>
          <w:p w:rsidR="003339D0" w:rsidRDefault="003339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7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ring, Shared Understanding and Input</w:t>
            </w:r>
          </w:p>
        </w:tc>
        <w:tc>
          <w:tcPr>
            <w:tcW w:w="16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</w:t>
            </w:r>
          </w:p>
        </w:tc>
      </w:tr>
      <w:tr w:rsidR="003339D0">
        <w:trPr>
          <w:jc w:val="center"/>
        </w:trPr>
        <w:tc>
          <w:tcPr>
            <w:tcW w:w="1078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3339D0" w:rsidRDefault="0091609F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Robyn will discuss a third party facilitator for the workgroup with Irma</w:t>
            </w:r>
          </w:p>
          <w:p w:rsidR="003339D0" w:rsidRDefault="0091609F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Robyn will bring a revised workgroup proposal to the next meeting</w:t>
            </w:r>
          </w:p>
        </w:tc>
      </w:tr>
    </w:tbl>
    <w:p w:rsidR="003339D0" w:rsidRDefault="003339D0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3339D0" w:rsidRDefault="003339D0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3339D0" w:rsidRDefault="003339D0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3339D0" w:rsidRDefault="003339D0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3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339D0">
        <w:trPr>
          <w:jc w:val="center"/>
        </w:trPr>
        <w:tc>
          <w:tcPr>
            <w:tcW w:w="108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3339D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3339D0" w:rsidRDefault="003339D0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4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3339D0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12:00 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Break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Rest and Refresh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3339D0" w:rsidRDefault="003339D0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5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3339D0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12:05</w:t>
            </w:r>
          </w:p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(20 min)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Service Equity Plan Update and Work Session</w:t>
            </w:r>
          </w:p>
          <w:p w:rsidR="003339D0" w:rsidRDefault="003339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339D0" w:rsidRDefault="0091609F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Update on demographic and participation data &amp; analysis</w:t>
            </w:r>
          </w:p>
          <w:p w:rsidR="003339D0" w:rsidRDefault="0091609F">
            <w:pPr>
              <w:widowControl w:val="0"/>
              <w:numPr>
                <w:ilvl w:val="1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Reviewed all data systems in ADVSD and analyzed data - Robyn invited Quality &amp; Business Services to share their report at the July meeting. 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Information Sharing, Shared Understanding and Input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</w:t>
            </w:r>
          </w:p>
        </w:tc>
      </w:tr>
      <w:tr w:rsidR="003339D0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3339D0" w:rsidRDefault="0091609F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ADVSD Quality &amp; Business Services will present demographic data at July meeting</w:t>
            </w:r>
          </w:p>
          <w:p w:rsidR="003339D0" w:rsidRDefault="003339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3339D0" w:rsidRDefault="003339D0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6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3339D0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12:25 (20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Updates</w:t>
            </w:r>
          </w:p>
          <w:p w:rsidR="003339D0" w:rsidRDefault="003339D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3339D0" w:rsidRDefault="0091609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Budget update</w:t>
            </w:r>
          </w:p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-The Chair adopted the budget last week. The ADVSD budget is around 109 million </w:t>
            </w:r>
          </w:p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-We are looking at receiving State funding for OPI Medicaid (OPI-M). </w:t>
            </w:r>
          </w:p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-Latest soft launch date is August 18. Then we take the budget modification in front of the board</w:t>
            </w:r>
          </w:p>
          <w:p w:rsidR="003339D0" w:rsidRDefault="003339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339D0" w:rsidRDefault="0091609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Area Plan Update</w:t>
            </w:r>
          </w:p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-We’ll have an update on area plan activities in early July and will s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end out a Doodle Poll to schedule an additional meeting, as requested</w:t>
            </w:r>
          </w:p>
          <w:p w:rsidR="003339D0" w:rsidRDefault="003339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339D0" w:rsidRDefault="0091609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NEMT Advocacy</w:t>
            </w:r>
          </w:p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-Recently met to discuss the recurring issues for consumers. </w:t>
            </w: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It was a great start to the conversation. Looking forward to continued communication with Healthshare - we nee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d to loop in Trillium. </w:t>
            </w:r>
          </w:p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-Requested data for ASAC and DSAC. </w:t>
            </w:r>
          </w:p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-Inquired about bill back for missed rides. </w:t>
            </w:r>
          </w:p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-Asked for ongoing meetings. -Need a direct contact number for consumers to call with issues.</w:t>
            </w:r>
          </w:p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:rsidR="003339D0" w:rsidRDefault="0091609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TriMet Advocacy</w:t>
            </w:r>
          </w:p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Met with other AAAs in Washington and 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lackamas County - they are willing to move forward with TriMet advocacy and additional funds - Robyn will send out the memo with these notes</w:t>
            </w:r>
          </w:p>
          <w:p w:rsidR="003339D0" w:rsidRDefault="003339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339D0" w:rsidRDefault="0091609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In-person meetings</w:t>
            </w:r>
          </w:p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The State is asking that we offer an in-person option for meetings. What is your preference? -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Routine virtual meetings, with quarterly in-person meetings. 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Information Sharing, Updates and Input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Staff</w:t>
            </w:r>
          </w:p>
        </w:tc>
      </w:tr>
      <w:tr w:rsidR="003339D0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3339D0" w:rsidRDefault="0091609F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Will send out a Doodle Poll to schedule an additional Area Plan meeting as requested</w:t>
            </w:r>
          </w:p>
          <w:p w:rsidR="003339D0" w:rsidRDefault="0091609F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Share adopted budget update in July </w:t>
            </w:r>
          </w:p>
          <w:p w:rsidR="003339D0" w:rsidRDefault="0091609F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 will send out memo on TriMet advocacy</w:t>
            </w:r>
          </w:p>
        </w:tc>
      </w:tr>
    </w:tbl>
    <w:p w:rsidR="003339D0" w:rsidRDefault="003339D0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7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3339D0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12:45 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Stipend Review</w:t>
            </w:r>
          </w:p>
          <w:p w:rsidR="003339D0" w:rsidRDefault="003339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339D0" w:rsidRDefault="0091609F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Members, please tell us what stipends you’d like to take for the next fiscal </w:t>
            </w: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year</w:t>
            </w:r>
          </w:p>
          <w:p w:rsidR="003339D0" w:rsidRDefault="0091609F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Will be moving to direct deposit and Fred Meyer gift cards only - no more Visa gift cards</w:t>
            </w:r>
          </w:p>
          <w:p w:rsidR="003339D0" w:rsidRDefault="0091609F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Let Robyn know if you’re having issues with the Visa cards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Information Sharing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Robyn </w:t>
            </w:r>
          </w:p>
        </w:tc>
      </w:tr>
      <w:tr w:rsidR="003339D0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3339D0" w:rsidRDefault="0091609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Members, please tell us what stipends you’d like to take for the next fiscal year</w:t>
            </w:r>
          </w:p>
        </w:tc>
      </w:tr>
    </w:tbl>
    <w:p w:rsidR="003339D0" w:rsidRDefault="003339D0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3339D0" w:rsidRDefault="003339D0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8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3339D0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12:50 (10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Next meeting proposal (slide) and check out! </w:t>
            </w:r>
          </w:p>
          <w:p w:rsidR="003339D0" w:rsidRDefault="003339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next steps and process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TBD</w:t>
            </w:r>
          </w:p>
        </w:tc>
      </w:tr>
      <w:tr w:rsidR="003339D0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3339D0" w:rsidRDefault="003339D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3339D0" w:rsidRDefault="003339D0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9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3339D0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1:00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Adjourn!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3339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9D0" w:rsidRDefault="0091609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3339D0" w:rsidRDefault="003339D0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3339D0" w:rsidRDefault="0091609F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Upcoming Meetings: </w:t>
      </w:r>
      <w:r>
        <w:rPr>
          <w:rFonts w:ascii="Calibri" w:eastAsia="Calibri" w:hAnsi="Calibri" w:cs="Calibri"/>
          <w:sz w:val="28"/>
          <w:szCs w:val="28"/>
        </w:rPr>
        <w:t>July 19, 2022  - Area Plan Review, Work Plan planning, Time TBD</w:t>
      </w:r>
    </w:p>
    <w:p w:rsidR="003339D0" w:rsidRDefault="003339D0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3339D0" w:rsidRDefault="0091609F">
      <w:pPr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>Common acronyms used in ASAC Meetings</w:t>
      </w:r>
      <w:r>
        <w:rPr>
          <w:rFonts w:ascii="Calibri" w:eastAsia="Calibri" w:hAnsi="Calibri" w:cs="Calibri"/>
          <w:sz w:val="28"/>
          <w:szCs w:val="28"/>
        </w:rPr>
        <w:t xml:space="preserve"> - While we strive to avoid acronyms and jargon here are some you may hear in ASAC meetings</w:t>
      </w:r>
    </w:p>
    <w:p w:rsidR="003339D0" w:rsidRDefault="009160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ADVSD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Aging, Disability and Veterans Serv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ices Division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division of Multnomah County Department of Human Services</w:t>
      </w:r>
    </w:p>
    <w:p w:rsidR="003339D0" w:rsidRDefault="009160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APD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 and People with Disabilities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work unit of the Oregon Department of Human Services</w:t>
      </w:r>
    </w:p>
    <w:p w:rsidR="003339D0" w:rsidRDefault="009160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BIPOC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Black, Indigenous, and other People of Color </w:t>
      </w:r>
    </w:p>
    <w:p w:rsidR="003339D0" w:rsidRDefault="009160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DCHS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Department of County Human Services</w:t>
      </w:r>
    </w:p>
    <w:p w:rsidR="003339D0" w:rsidRDefault="009160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DSAC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Disability Services Advisory Council</w:t>
      </w:r>
    </w:p>
    <w:p w:rsidR="003339D0" w:rsidRDefault="009160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LTSS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Long Term Services and Supports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3339D0" w:rsidRDefault="009160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O4AD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Oregon Association of Area Agencies on Aging and Disabilities</w:t>
      </w:r>
    </w:p>
    <w:p w:rsidR="003339D0" w:rsidRDefault="009160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ODHS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- Oregon Department of Human Services (also called DHS)</w:t>
      </w:r>
    </w:p>
    <w:p w:rsidR="003339D0" w:rsidRDefault="003339D0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sectPr w:rsidR="003339D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09F" w:rsidRDefault="0091609F">
      <w:pPr>
        <w:spacing w:line="240" w:lineRule="auto"/>
      </w:pPr>
      <w:r>
        <w:separator/>
      </w:r>
    </w:p>
  </w:endnote>
  <w:endnote w:type="continuationSeparator" w:id="0">
    <w:p w:rsidR="0091609F" w:rsidRDefault="009160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9D0" w:rsidRDefault="009160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896EF5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896EF5">
      <w:rPr>
        <w:rFonts w:ascii="Calibri" w:eastAsia="Calibri" w:hAnsi="Calibri" w:cs="Calibri"/>
        <w:noProof/>
        <w:color w:val="000000"/>
        <w:sz w:val="28"/>
        <w:szCs w:val="28"/>
      </w:rPr>
      <w:t>4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9D0" w:rsidRDefault="009160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896EF5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896EF5">
      <w:rPr>
        <w:rFonts w:ascii="Calibri" w:eastAsia="Calibri" w:hAnsi="Calibri" w:cs="Calibri"/>
        <w:noProof/>
        <w:color w:val="000000"/>
        <w:sz w:val="28"/>
        <w:szCs w:val="28"/>
      </w:rPr>
      <w:t>1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09F" w:rsidRDefault="0091609F">
      <w:pPr>
        <w:spacing w:line="240" w:lineRule="auto"/>
      </w:pPr>
      <w:r>
        <w:separator/>
      </w:r>
    </w:p>
  </w:footnote>
  <w:footnote w:type="continuationSeparator" w:id="0">
    <w:p w:rsidR="0091609F" w:rsidRDefault="009160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9D0" w:rsidRDefault="003339D0">
    <w:pPr>
      <w:widowControl w:val="0"/>
      <w:pBdr>
        <w:top w:val="nil"/>
        <w:left w:val="nil"/>
        <w:bottom w:val="nil"/>
        <w:right w:val="nil"/>
        <w:between w:val="nil"/>
      </w:pBdr>
      <w:rPr>
        <w:sz w:val="8"/>
        <w:szCs w:val="8"/>
      </w:rPr>
    </w:pPr>
  </w:p>
  <w:tbl>
    <w:tblPr>
      <w:tblStyle w:val="ab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3339D0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3339D0" w:rsidRDefault="0091609F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3339D0" w:rsidRDefault="0091609F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3339D0" w:rsidRDefault="0091609F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3339D0" w:rsidRDefault="0091609F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3339D0" w:rsidRDefault="003339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color w:val="00000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9D0" w:rsidRDefault="0091609F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Aging, Disability, and Veterans Services Division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-885824</wp:posOffset>
          </wp:positionH>
          <wp:positionV relativeFrom="paragraph">
            <wp:posOffset>-160019</wp:posOffset>
          </wp:positionV>
          <wp:extent cx="2404175" cy="132683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4175" cy="13268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339D0" w:rsidRDefault="0091609F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ASAC Meeting</w:t>
    </w:r>
  </w:p>
  <w:p w:rsidR="003339D0" w:rsidRDefault="0091609F">
    <w:pPr>
      <w:spacing w:line="240" w:lineRule="auto"/>
      <w:ind w:firstLine="720"/>
      <w:jc w:val="right"/>
      <w:rPr>
        <w:sz w:val="28"/>
        <w:szCs w:val="28"/>
      </w:rPr>
    </w:pPr>
    <w:r>
      <w:rPr>
        <w:sz w:val="28"/>
        <w:szCs w:val="28"/>
      </w:rPr>
      <w:t>Tuesday, June 21, 2022, 11:00 am - 1:00 pm</w:t>
    </w:r>
  </w:p>
  <w:p w:rsidR="003339D0" w:rsidRDefault="0091609F">
    <w:pPr>
      <w:spacing w:line="240" w:lineRule="auto"/>
      <w:jc w:val="right"/>
      <w:rPr>
        <w:sz w:val="28"/>
        <w:szCs w:val="28"/>
      </w:rPr>
    </w:pPr>
    <w:hyperlink r:id="rId2">
      <w:r>
        <w:rPr>
          <w:color w:val="1155CC"/>
          <w:sz w:val="28"/>
          <w:szCs w:val="28"/>
          <w:u w:val="single"/>
        </w:rPr>
        <w:t>Via Zoom</w:t>
      </w:r>
    </w:hyperlink>
  </w:p>
  <w:p w:rsidR="003339D0" w:rsidRDefault="0091609F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Meeting ID: 969 3403 8072</w:t>
    </w:r>
  </w:p>
  <w:p w:rsidR="003339D0" w:rsidRDefault="0091609F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Passcode: 2122ASAC!</w:t>
    </w:r>
  </w:p>
  <w:tbl>
    <w:tblPr>
      <w:tblStyle w:val="aa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3339D0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3339D0" w:rsidRDefault="0091609F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3339D0" w:rsidRDefault="0091609F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3339D0" w:rsidRDefault="0091609F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3339D0" w:rsidRDefault="0091609F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3339D0" w:rsidRDefault="003339D0">
    <w:pPr>
      <w:spacing w:line="240" w:lineRule="auto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2A"/>
    <w:multiLevelType w:val="multilevel"/>
    <w:tmpl w:val="21B8F6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F803A1"/>
    <w:multiLevelType w:val="multilevel"/>
    <w:tmpl w:val="F03CF8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8D5515"/>
    <w:multiLevelType w:val="multilevel"/>
    <w:tmpl w:val="9CC26E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8F75F4"/>
    <w:multiLevelType w:val="multilevel"/>
    <w:tmpl w:val="CC9284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9159C7"/>
    <w:multiLevelType w:val="multilevel"/>
    <w:tmpl w:val="ED5EC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2D11994"/>
    <w:multiLevelType w:val="multilevel"/>
    <w:tmpl w:val="14FA34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38058E5"/>
    <w:multiLevelType w:val="multilevel"/>
    <w:tmpl w:val="14985B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52B3EC8"/>
    <w:multiLevelType w:val="multilevel"/>
    <w:tmpl w:val="938607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D0"/>
    <w:rsid w:val="003339D0"/>
    <w:rsid w:val="00896EF5"/>
    <w:rsid w:val="0091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4BB49"/>
  <w15:docId w15:val="{453C9761-4BC4-49A1-9279-E008858C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ultco-us.zoom.us/j/96934038072?pwd=Y0lpbjI0K2djNStmcjc2TjhPLytKUT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Becerra</dc:creator>
  <cp:lastModifiedBy>BECERRA Cheri</cp:lastModifiedBy>
  <cp:revision>2</cp:revision>
  <dcterms:created xsi:type="dcterms:W3CDTF">2022-07-14T22:26:00Z</dcterms:created>
  <dcterms:modified xsi:type="dcterms:W3CDTF">2022-07-14T22:26:00Z</dcterms:modified>
</cp:coreProperties>
</file>