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44" w:rsidRDefault="000E7344">
      <w:pPr>
        <w:rPr>
          <w:b/>
          <w:sz w:val="36"/>
        </w:rPr>
      </w:pPr>
      <w:r w:rsidRPr="000E7344">
        <w:rPr>
          <w:b/>
          <w:sz w:val="36"/>
        </w:rPr>
        <w:t>Referral Process for In Home Service Agencies</w:t>
      </w:r>
    </w:p>
    <w:p w:rsidR="000E7344" w:rsidRDefault="000E7344">
      <w:pPr>
        <w:rPr>
          <w:b/>
          <w:sz w:val="36"/>
        </w:rPr>
      </w:pPr>
    </w:p>
    <w:p w:rsidR="000E7344" w:rsidRPr="00125E5C" w:rsidRDefault="000E7344" w:rsidP="000E7344">
      <w:pPr>
        <w:pStyle w:val="ListParagraph"/>
        <w:numPr>
          <w:ilvl w:val="0"/>
          <w:numId w:val="1"/>
        </w:numPr>
        <w:rPr>
          <w:sz w:val="28"/>
        </w:rPr>
      </w:pPr>
      <w:r w:rsidRPr="00125E5C">
        <w:rPr>
          <w:b/>
          <w:sz w:val="28"/>
        </w:rPr>
        <w:t>Case Manager will fax 106</w:t>
      </w:r>
      <w:r w:rsidR="00125E5C">
        <w:rPr>
          <w:sz w:val="28"/>
        </w:rPr>
        <w:t xml:space="preserve"> </w:t>
      </w:r>
      <w:r w:rsidRPr="00125E5C">
        <w:rPr>
          <w:sz w:val="28"/>
        </w:rPr>
        <w:t>authorization form to agency.  Make sure that all information is complete, especially special circumstances  (hospital discharge, wound care, delegations, etc) and case manager contact information (name, phone number and email).</w:t>
      </w:r>
    </w:p>
    <w:p w:rsidR="000E7344" w:rsidRPr="00125E5C" w:rsidRDefault="000E7344" w:rsidP="00CF38D0">
      <w:pPr>
        <w:pStyle w:val="ListParagraph"/>
        <w:numPr>
          <w:ilvl w:val="0"/>
          <w:numId w:val="1"/>
        </w:numPr>
        <w:rPr>
          <w:sz w:val="28"/>
        </w:rPr>
      </w:pPr>
      <w:r w:rsidRPr="00125E5C">
        <w:rPr>
          <w:b/>
          <w:sz w:val="28"/>
        </w:rPr>
        <w:t>Case Manager will send follow up email</w:t>
      </w:r>
      <w:r w:rsidRPr="00125E5C">
        <w:rPr>
          <w:sz w:val="28"/>
        </w:rPr>
        <w:t xml:space="preserve"> to In Home serv</w:t>
      </w:r>
      <w:r w:rsidR="00CF38D0" w:rsidRPr="00125E5C">
        <w:rPr>
          <w:sz w:val="28"/>
        </w:rPr>
        <w:t xml:space="preserve">ice agency to notify </w:t>
      </w:r>
      <w:r w:rsidR="004928A9">
        <w:rPr>
          <w:sz w:val="28"/>
        </w:rPr>
        <w:t xml:space="preserve">that </w:t>
      </w:r>
      <w:r w:rsidRPr="00125E5C">
        <w:rPr>
          <w:sz w:val="28"/>
        </w:rPr>
        <w:t>106 form</w:t>
      </w:r>
      <w:r w:rsidR="004928A9">
        <w:rPr>
          <w:sz w:val="28"/>
        </w:rPr>
        <w:t xml:space="preserve"> was</w:t>
      </w:r>
      <w:r w:rsidR="00CF38D0" w:rsidRPr="00125E5C">
        <w:rPr>
          <w:sz w:val="28"/>
        </w:rPr>
        <w:t xml:space="preserve"> faxed</w:t>
      </w:r>
      <w:r w:rsidRPr="00125E5C">
        <w:rPr>
          <w:sz w:val="28"/>
        </w:rPr>
        <w:t>.</w:t>
      </w:r>
      <w:r w:rsidR="006D140E">
        <w:rPr>
          <w:sz w:val="28"/>
        </w:rPr>
        <w:t xml:space="preserve">  Please put </w:t>
      </w:r>
      <w:proofErr w:type="gramStart"/>
      <w:r w:rsidR="006D140E" w:rsidRPr="006D140E">
        <w:rPr>
          <w:b/>
          <w:sz w:val="28"/>
        </w:rPr>
        <w:t>106 referral</w:t>
      </w:r>
      <w:proofErr w:type="gramEnd"/>
      <w:r w:rsidR="006D140E">
        <w:rPr>
          <w:sz w:val="28"/>
        </w:rPr>
        <w:t xml:space="preserve"> in the subject line</w:t>
      </w:r>
      <w:r w:rsidR="006D140E" w:rsidRPr="006D140E">
        <w:rPr>
          <w:sz w:val="28"/>
        </w:rPr>
        <w:t xml:space="preserve">.  </w:t>
      </w:r>
      <w:r w:rsidR="006D140E" w:rsidRPr="006D140E">
        <w:rPr>
          <w:sz w:val="28"/>
          <w:u w:val="single"/>
        </w:rPr>
        <w:t>Note: Do not include client name or PHI unless using secure email.</w:t>
      </w:r>
    </w:p>
    <w:p w:rsidR="000E7344" w:rsidRPr="00125E5C" w:rsidRDefault="000E7344" w:rsidP="000E7344">
      <w:pPr>
        <w:pStyle w:val="ListParagraph"/>
        <w:numPr>
          <w:ilvl w:val="0"/>
          <w:numId w:val="1"/>
        </w:numPr>
        <w:rPr>
          <w:sz w:val="28"/>
        </w:rPr>
      </w:pPr>
      <w:r w:rsidRPr="00125E5C">
        <w:rPr>
          <w:b/>
          <w:sz w:val="28"/>
        </w:rPr>
        <w:t>Agency will reply to email</w:t>
      </w:r>
      <w:r w:rsidRPr="00125E5C">
        <w:rPr>
          <w:sz w:val="28"/>
        </w:rPr>
        <w:t xml:space="preserve"> to confirm receipt of 106</w:t>
      </w:r>
      <w:r w:rsidR="00CF38D0" w:rsidRPr="00125E5C">
        <w:rPr>
          <w:sz w:val="28"/>
        </w:rPr>
        <w:t xml:space="preserve"> </w:t>
      </w:r>
      <w:proofErr w:type="gramStart"/>
      <w:r w:rsidR="00CF38D0" w:rsidRPr="00125E5C">
        <w:rPr>
          <w:sz w:val="28"/>
        </w:rPr>
        <w:t>form</w:t>
      </w:r>
      <w:proofErr w:type="gramEnd"/>
      <w:r w:rsidRPr="00125E5C">
        <w:rPr>
          <w:sz w:val="28"/>
        </w:rPr>
        <w:t>.</w:t>
      </w:r>
    </w:p>
    <w:p w:rsidR="00CF38D0" w:rsidRPr="00125E5C" w:rsidRDefault="000E7344" w:rsidP="000E7344">
      <w:pPr>
        <w:pStyle w:val="ListParagraph"/>
        <w:numPr>
          <w:ilvl w:val="0"/>
          <w:numId w:val="1"/>
        </w:numPr>
        <w:rPr>
          <w:sz w:val="28"/>
        </w:rPr>
      </w:pPr>
      <w:r w:rsidRPr="00125E5C">
        <w:rPr>
          <w:b/>
          <w:sz w:val="28"/>
        </w:rPr>
        <w:t>Agency will send follow up email with assessment appointment date</w:t>
      </w:r>
      <w:r w:rsidRPr="00125E5C">
        <w:rPr>
          <w:sz w:val="28"/>
        </w:rPr>
        <w:t xml:space="preserve"> or any issues they are having reaching the client for case manager follow-up.</w:t>
      </w:r>
      <w:r w:rsidR="00CF38D0" w:rsidRPr="00125E5C">
        <w:rPr>
          <w:sz w:val="28"/>
        </w:rPr>
        <w:t xml:space="preserve"> This should be </w:t>
      </w:r>
      <w:r w:rsidR="00CF38D0" w:rsidRPr="00125E5C">
        <w:rPr>
          <w:sz w:val="28"/>
          <w:u w:val="single"/>
        </w:rPr>
        <w:t>done within 2 business days</w:t>
      </w:r>
      <w:r w:rsidR="00CF38D0" w:rsidRPr="00125E5C">
        <w:rPr>
          <w:sz w:val="28"/>
        </w:rPr>
        <w:t>.</w:t>
      </w:r>
      <w:r w:rsidR="006D140E">
        <w:rPr>
          <w:sz w:val="28"/>
        </w:rPr>
        <w:t xml:space="preserve"> Please reply to same email thread to prevent confusion of sending new email.  </w:t>
      </w:r>
      <w:r w:rsidR="006D140E" w:rsidRPr="006D140E">
        <w:rPr>
          <w:sz w:val="28"/>
          <w:u w:val="single"/>
        </w:rPr>
        <w:t>Note: Remember to use secure or encrypted email if including client name or PHI</w:t>
      </w:r>
      <w:r w:rsidR="006D140E">
        <w:rPr>
          <w:sz w:val="28"/>
        </w:rPr>
        <w:t>.</w:t>
      </w:r>
    </w:p>
    <w:p w:rsidR="00CF38D0" w:rsidRDefault="00CF38D0" w:rsidP="000E7344">
      <w:pPr>
        <w:pStyle w:val="ListParagraph"/>
        <w:numPr>
          <w:ilvl w:val="0"/>
          <w:numId w:val="1"/>
        </w:numPr>
        <w:rPr>
          <w:sz w:val="28"/>
        </w:rPr>
      </w:pPr>
      <w:r w:rsidRPr="00125E5C">
        <w:rPr>
          <w:b/>
          <w:sz w:val="28"/>
        </w:rPr>
        <w:t>Agency will send follow up email with the date service will begin</w:t>
      </w:r>
      <w:r w:rsidRPr="00125E5C">
        <w:rPr>
          <w:sz w:val="28"/>
        </w:rPr>
        <w:t>.</w:t>
      </w:r>
      <w:r w:rsidR="006D140E">
        <w:rPr>
          <w:sz w:val="28"/>
        </w:rPr>
        <w:t xml:space="preserve">  Please reply to same email thread to prevent confusion of sending new email.</w:t>
      </w:r>
    </w:p>
    <w:p w:rsidR="00844F28" w:rsidRDefault="00844F28" w:rsidP="00844F28">
      <w:pPr>
        <w:pStyle w:val="ListParagraph"/>
        <w:rPr>
          <w:b/>
          <w:sz w:val="28"/>
        </w:rPr>
      </w:pPr>
    </w:p>
    <w:p w:rsidR="00844F28" w:rsidRDefault="00102E8A" w:rsidP="00844F28">
      <w:pPr>
        <w:pStyle w:val="ListParagraph"/>
        <w:rPr>
          <w:b/>
          <w:sz w:val="28"/>
        </w:rPr>
      </w:pPr>
      <w:r>
        <w:rPr>
          <w:b/>
          <w:sz w:val="28"/>
        </w:rPr>
        <w:t>For Presumptive OPI</w:t>
      </w:r>
      <w:r w:rsidR="00844F28">
        <w:rPr>
          <w:b/>
          <w:sz w:val="28"/>
        </w:rPr>
        <w:t xml:space="preserve"> referrals:</w:t>
      </w:r>
    </w:p>
    <w:p w:rsidR="00844F28" w:rsidRPr="00844F28" w:rsidRDefault="00844F28" w:rsidP="00844F28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Angela Leonardo (</w:t>
      </w:r>
      <w:hyperlink r:id="rId7" w:history="1">
        <w:r w:rsidRPr="00EE3195">
          <w:rPr>
            <w:rStyle w:val="Hyperlink"/>
            <w:b/>
            <w:sz w:val="28"/>
          </w:rPr>
          <w:t>angela.leonardo@multco.us)/</w:t>
        </w:r>
      </w:hyperlink>
      <w:r>
        <w:rPr>
          <w:b/>
          <w:sz w:val="28"/>
        </w:rPr>
        <w:t xml:space="preserve"> Multnomah County staff person will fax in 106 referral to agency and district center.</w:t>
      </w:r>
    </w:p>
    <w:p w:rsidR="00844F28" w:rsidRPr="00844F28" w:rsidRDefault="00844F28" w:rsidP="00844F28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Distr</w:t>
      </w:r>
      <w:r w:rsidR="004928A9">
        <w:rPr>
          <w:b/>
          <w:sz w:val="28"/>
        </w:rPr>
        <w:t>ict center will assign case to Case M</w:t>
      </w:r>
      <w:r>
        <w:rPr>
          <w:b/>
          <w:sz w:val="28"/>
        </w:rPr>
        <w:t>anager.</w:t>
      </w:r>
    </w:p>
    <w:p w:rsidR="00844F28" w:rsidRPr="00125E5C" w:rsidRDefault="004928A9" w:rsidP="00844F28">
      <w:pPr>
        <w:pStyle w:val="ListParagraph"/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District center Case M</w:t>
      </w:r>
      <w:r w:rsidR="00844F28">
        <w:rPr>
          <w:b/>
          <w:sz w:val="28"/>
        </w:rPr>
        <w:t>anager will follow referral process as dir</w:t>
      </w:r>
      <w:r w:rsidR="00B44835">
        <w:rPr>
          <w:b/>
          <w:sz w:val="28"/>
        </w:rPr>
        <w:t xml:space="preserve">ected above </w:t>
      </w:r>
      <w:r w:rsidR="00B44835" w:rsidRPr="00B44835">
        <w:rPr>
          <w:b/>
          <w:sz w:val="28"/>
          <w:u w:val="single"/>
        </w:rPr>
        <w:t>starting at step 1</w:t>
      </w:r>
      <w:r w:rsidR="00B44835">
        <w:rPr>
          <w:b/>
          <w:sz w:val="28"/>
          <w:u w:val="single"/>
        </w:rPr>
        <w:t>,</w:t>
      </w:r>
      <w:r w:rsidR="00B44835">
        <w:rPr>
          <w:b/>
          <w:sz w:val="28"/>
        </w:rPr>
        <w:t xml:space="preserve"> s</w:t>
      </w:r>
      <w:r>
        <w:rPr>
          <w:b/>
          <w:sz w:val="28"/>
        </w:rPr>
        <w:t>o agency will have Case M</w:t>
      </w:r>
      <w:r w:rsidR="00844F28">
        <w:rPr>
          <w:b/>
          <w:sz w:val="28"/>
        </w:rPr>
        <w:t>anager contact information.</w:t>
      </w:r>
    </w:p>
    <w:p w:rsidR="00CF38D0" w:rsidRPr="00125E5C" w:rsidRDefault="00CF38D0" w:rsidP="00CF38D0">
      <w:pPr>
        <w:pStyle w:val="ListParagraph"/>
        <w:rPr>
          <w:b/>
          <w:sz w:val="28"/>
        </w:rPr>
      </w:pPr>
    </w:p>
    <w:p w:rsidR="00CF38D0" w:rsidRPr="00125E5C" w:rsidRDefault="00CF38D0" w:rsidP="00CF38D0">
      <w:pPr>
        <w:pStyle w:val="ListParagraph"/>
        <w:rPr>
          <w:b/>
          <w:sz w:val="28"/>
        </w:rPr>
      </w:pPr>
      <w:r w:rsidRPr="00125E5C">
        <w:rPr>
          <w:b/>
          <w:sz w:val="28"/>
        </w:rPr>
        <w:t>Agency Email Contact information:</w:t>
      </w:r>
    </w:p>
    <w:p w:rsidR="00CF38D0" w:rsidRPr="00125E5C" w:rsidRDefault="00CF38D0" w:rsidP="00CF38D0">
      <w:pPr>
        <w:pStyle w:val="ListParagraph"/>
        <w:rPr>
          <w:b/>
          <w:sz w:val="28"/>
        </w:rPr>
      </w:pPr>
    </w:p>
    <w:p w:rsidR="00CF38D0" w:rsidRPr="00125E5C" w:rsidRDefault="00CF38D0" w:rsidP="00CF38D0">
      <w:pPr>
        <w:pStyle w:val="ListParagraph"/>
        <w:rPr>
          <w:b/>
          <w:sz w:val="28"/>
        </w:rPr>
      </w:pPr>
      <w:r w:rsidRPr="00125E5C">
        <w:rPr>
          <w:b/>
          <w:sz w:val="28"/>
        </w:rPr>
        <w:t xml:space="preserve">Care Givers NW:  </w:t>
      </w:r>
      <w:hyperlink r:id="rId8" w:history="1">
        <w:r w:rsidRPr="00125E5C">
          <w:rPr>
            <w:rStyle w:val="Hyperlink"/>
            <w:b/>
            <w:sz w:val="28"/>
          </w:rPr>
          <w:t>caregiversnw@comcast.net</w:t>
        </w:r>
      </w:hyperlink>
    </w:p>
    <w:p w:rsidR="00CF38D0" w:rsidRDefault="00CF38D0" w:rsidP="00CF38D0">
      <w:pPr>
        <w:pStyle w:val="ListParagraph"/>
        <w:rPr>
          <w:b/>
          <w:sz w:val="28"/>
        </w:rPr>
      </w:pPr>
      <w:r w:rsidRPr="00125E5C">
        <w:rPr>
          <w:b/>
          <w:sz w:val="28"/>
        </w:rPr>
        <w:t xml:space="preserve">Affordable Care: </w:t>
      </w:r>
      <w:hyperlink r:id="rId9" w:history="1">
        <w:r w:rsidR="007025AB" w:rsidRPr="00A63DBB">
          <w:rPr>
            <w:rStyle w:val="Hyperlink"/>
            <w:b/>
            <w:sz w:val="28"/>
          </w:rPr>
          <w:t>info@helpinghandshomecare.com</w:t>
        </w:r>
      </w:hyperlink>
    </w:p>
    <w:p w:rsidR="00CF38D0" w:rsidRPr="00125E5C" w:rsidRDefault="00CF38D0" w:rsidP="00CF38D0">
      <w:pPr>
        <w:pStyle w:val="ListParagraph"/>
        <w:rPr>
          <w:b/>
          <w:sz w:val="28"/>
        </w:rPr>
      </w:pPr>
      <w:r w:rsidRPr="00125E5C">
        <w:rPr>
          <w:b/>
          <w:sz w:val="28"/>
        </w:rPr>
        <w:t xml:space="preserve">Synergy Home Care: </w:t>
      </w:r>
      <w:hyperlink r:id="rId10" w:history="1">
        <w:r w:rsidRPr="00125E5C">
          <w:rPr>
            <w:rStyle w:val="Hyperlink"/>
            <w:b/>
            <w:sz w:val="28"/>
          </w:rPr>
          <w:t>clientintake@synergycolumbia.com</w:t>
        </w:r>
      </w:hyperlink>
    </w:p>
    <w:p w:rsidR="00B44835" w:rsidRDefault="007025AB" w:rsidP="00B44835">
      <w:pPr>
        <w:pStyle w:val="ListParagraph"/>
        <w:rPr>
          <w:b/>
          <w:sz w:val="28"/>
        </w:rPr>
      </w:pPr>
      <w:r>
        <w:rPr>
          <w:b/>
          <w:sz w:val="28"/>
        </w:rPr>
        <w:t>Marquis:</w:t>
      </w:r>
      <w:r w:rsidR="00CF38D0" w:rsidRPr="00125E5C">
        <w:rPr>
          <w:b/>
          <w:sz w:val="28"/>
        </w:rPr>
        <w:t xml:space="preserve"> </w:t>
      </w:r>
      <w:hyperlink r:id="rId11" w:history="1">
        <w:r w:rsidR="00B44835" w:rsidRPr="00EE3195">
          <w:rPr>
            <w:rStyle w:val="Hyperlink"/>
            <w:b/>
            <w:sz w:val="28"/>
          </w:rPr>
          <w:t>hcreferrals@marquiscompanies.com</w:t>
        </w:r>
      </w:hyperlink>
    </w:p>
    <w:p w:rsidR="00B44835" w:rsidRPr="00B44835" w:rsidRDefault="00B44835" w:rsidP="00B44835">
      <w:pPr>
        <w:pStyle w:val="ListParagraph"/>
        <w:rPr>
          <w:b/>
          <w:sz w:val="28"/>
        </w:rPr>
      </w:pPr>
    </w:p>
    <w:sectPr w:rsidR="00B44835" w:rsidRPr="00B44835" w:rsidSect="000E7344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BB" w:rsidRDefault="002144BB" w:rsidP="007025AB">
      <w:r>
        <w:separator/>
      </w:r>
    </w:p>
  </w:endnote>
  <w:endnote w:type="continuationSeparator" w:id="0">
    <w:p w:rsidR="002144BB" w:rsidRDefault="002144BB" w:rsidP="00702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A9" w:rsidRDefault="009B78CC">
    <w:pPr>
      <w:pStyle w:val="Footer"/>
    </w:pPr>
    <w:r>
      <w:tab/>
    </w:r>
    <w:r>
      <w:tab/>
      <w:t>C</w:t>
    </w:r>
    <w:r w:rsidR="004928A9">
      <w:t>reated 10/9/14</w:t>
    </w:r>
  </w:p>
  <w:p w:rsidR="00844F28" w:rsidRDefault="00844F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BB" w:rsidRDefault="002144BB" w:rsidP="007025AB">
      <w:r>
        <w:separator/>
      </w:r>
    </w:p>
  </w:footnote>
  <w:footnote w:type="continuationSeparator" w:id="0">
    <w:p w:rsidR="002144BB" w:rsidRDefault="002144BB" w:rsidP="00702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10F"/>
    <w:multiLevelType w:val="hybridMultilevel"/>
    <w:tmpl w:val="C7A0DFCC"/>
    <w:lvl w:ilvl="0" w:tplc="1B025CA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21879"/>
    <w:multiLevelType w:val="hybridMultilevel"/>
    <w:tmpl w:val="90BAB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E7344"/>
    <w:rsid w:val="00020486"/>
    <w:rsid w:val="000E7344"/>
    <w:rsid w:val="00102E8A"/>
    <w:rsid w:val="00125E5C"/>
    <w:rsid w:val="002144BB"/>
    <w:rsid w:val="0034150B"/>
    <w:rsid w:val="004928A9"/>
    <w:rsid w:val="006D140E"/>
    <w:rsid w:val="007025AB"/>
    <w:rsid w:val="00774CAA"/>
    <w:rsid w:val="00844F28"/>
    <w:rsid w:val="008875DC"/>
    <w:rsid w:val="009A5262"/>
    <w:rsid w:val="009B78CC"/>
    <w:rsid w:val="00B44835"/>
    <w:rsid w:val="00C15CE9"/>
    <w:rsid w:val="00CF38D0"/>
    <w:rsid w:val="00DE362F"/>
    <w:rsid w:val="00F257CE"/>
    <w:rsid w:val="00F3523A"/>
    <w:rsid w:val="00F90D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8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2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5AB"/>
  </w:style>
  <w:style w:type="paragraph" w:styleId="Footer">
    <w:name w:val="footer"/>
    <w:basedOn w:val="Normal"/>
    <w:link w:val="FooterChar"/>
    <w:uiPriority w:val="99"/>
    <w:unhideWhenUsed/>
    <w:rsid w:val="00702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AB"/>
  </w:style>
  <w:style w:type="paragraph" w:styleId="BalloonText">
    <w:name w:val="Balloon Text"/>
    <w:basedOn w:val="Normal"/>
    <w:link w:val="BalloonTextChar"/>
    <w:uiPriority w:val="99"/>
    <w:semiHidden/>
    <w:unhideWhenUsed/>
    <w:rsid w:val="00492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giversnw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a.leonardo@multco.us)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creferrals@marquiscompani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ientintake@synergycolumb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elpinghandshomeca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Woodmere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 Tate</dc:creator>
  <cp:lastModifiedBy>tatej</cp:lastModifiedBy>
  <cp:revision>2</cp:revision>
  <cp:lastPrinted>2014-10-09T20:23:00Z</cp:lastPrinted>
  <dcterms:created xsi:type="dcterms:W3CDTF">2014-11-20T19:02:00Z</dcterms:created>
  <dcterms:modified xsi:type="dcterms:W3CDTF">2014-11-20T19:02:00Z</dcterms:modified>
</cp:coreProperties>
</file>