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67C" w:rsidRPr="009B08AC" w:rsidRDefault="00B10990" w:rsidP="00551F1A">
      <w:pPr>
        <w:spacing w:line="336" w:lineRule="auto"/>
        <w:rPr>
          <w:rFonts w:ascii="PMingLiU" w:eastAsia="PMingLiU" w:hAnsi="Times New Roman"/>
          <w:sz w:val="28"/>
          <w:szCs w:val="24"/>
        </w:rPr>
      </w:pPr>
      <w:r w:rsidRPr="009B08AC">
        <w:rPr>
          <w:rFonts w:ascii="Garamond" w:eastAsia="PMingLiU" w:hAnsi="Garamond"/>
          <w:sz w:val="28"/>
          <w:szCs w:val="28"/>
        </w:rPr>
        <w:t>&lt;</w:t>
      </w:r>
      <w:proofErr w:type="gramStart"/>
      <w:r w:rsidRPr="009B08AC">
        <w:rPr>
          <w:rFonts w:ascii="Garamond" w:eastAsia="PMingLiU" w:hAnsi="Garamond"/>
          <w:sz w:val="28"/>
          <w:szCs w:val="28"/>
        </w:rPr>
        <w:t>insert</w:t>
      </w:r>
      <w:proofErr w:type="gramEnd"/>
      <w:r w:rsidRPr="009B08AC">
        <w:rPr>
          <w:rFonts w:ascii="Garamond" w:eastAsia="PMingLiU" w:hAnsi="Garamond"/>
          <w:sz w:val="28"/>
          <w:szCs w:val="28"/>
        </w:rPr>
        <w:t xml:space="preserve"> date&gt;</w:t>
      </w:r>
    </w:p>
    <w:p w:rsidR="003B367C" w:rsidRPr="009B08AC" w:rsidRDefault="003B367C" w:rsidP="00551F1A">
      <w:pPr>
        <w:spacing w:line="336" w:lineRule="auto"/>
        <w:rPr>
          <w:rFonts w:ascii="PMingLiU" w:eastAsia="PMingLiU" w:hAnsi="Times New Roman"/>
          <w:sz w:val="28"/>
          <w:szCs w:val="24"/>
        </w:rPr>
      </w:pPr>
      <w:r w:rsidRPr="009B08AC">
        <w:rPr>
          <w:rFonts w:ascii="PMingLiU" w:eastAsia="PMingLiU" w:hAnsi="Times New Roman" w:hint="eastAsia"/>
          <w:sz w:val="28"/>
          <w:szCs w:val="24"/>
          <w:lang w:val="zh-CN"/>
        </w:rPr>
        <w:t>尊貴的顧客</w:t>
      </w:r>
      <w:r w:rsidRPr="009B08AC">
        <w:rPr>
          <w:rFonts w:ascii="PMingLiU" w:eastAsia="PMingLiU" w:hAnsi="Times New Roman" w:hint="eastAsia"/>
          <w:sz w:val="28"/>
          <w:szCs w:val="24"/>
        </w:rPr>
        <w:t>：</w:t>
      </w:r>
    </w:p>
    <w:p w:rsidR="003B367C" w:rsidRPr="009B08AC" w:rsidRDefault="003B367C" w:rsidP="00551F1A">
      <w:pPr>
        <w:spacing w:line="336" w:lineRule="auto"/>
        <w:rPr>
          <w:rFonts w:ascii="PMingLiU" w:eastAsia="PMingLiU" w:hAnsi="Times New Roman"/>
          <w:szCs w:val="24"/>
        </w:rPr>
      </w:pPr>
      <w:r w:rsidRPr="009B08AC">
        <w:rPr>
          <w:rFonts w:ascii="PMingLiU" w:eastAsia="PMingLiU" w:hAnsi="Times New Roman" w:hint="eastAsia"/>
          <w:sz w:val="28"/>
          <w:szCs w:val="24"/>
          <w:lang w:val="zh-CN"/>
        </w:rPr>
        <w:t>摩特諾瑪縣老齡及殘障服務處與社區長者中心展開合作</w:t>
      </w:r>
      <w:r w:rsidRPr="009B08AC">
        <w:rPr>
          <w:rFonts w:ascii="PMingLiU" w:eastAsia="PMingLiU" w:hAnsi="Times New Roman" w:hint="eastAsia"/>
          <w:sz w:val="28"/>
          <w:szCs w:val="24"/>
        </w:rPr>
        <w:t>，</w:t>
      </w:r>
      <w:r w:rsidRPr="009B08AC">
        <w:rPr>
          <w:rFonts w:ascii="PMingLiU" w:eastAsia="PMingLiU" w:hAnsi="Times New Roman" w:hint="eastAsia"/>
          <w:sz w:val="28"/>
          <w:szCs w:val="24"/>
          <w:lang w:val="zh-CN"/>
        </w:rPr>
        <w:t>為長者提供一系列廣泛的協調計劃</w:t>
      </w:r>
      <w:r w:rsidRPr="009B08AC">
        <w:rPr>
          <w:rFonts w:ascii="PMingLiU" w:eastAsia="PMingLiU" w:hAnsi="Times New Roman" w:hint="eastAsia"/>
          <w:sz w:val="28"/>
          <w:szCs w:val="24"/>
        </w:rPr>
        <w:t>，</w:t>
      </w:r>
      <w:r w:rsidRPr="009B08AC">
        <w:rPr>
          <w:rFonts w:ascii="PMingLiU" w:eastAsia="PMingLiU" w:hAnsi="Times New Roman" w:hint="eastAsia"/>
          <w:sz w:val="28"/>
          <w:szCs w:val="24"/>
          <w:lang w:val="zh-CN"/>
        </w:rPr>
        <w:t>以協助他們盡量在社區內保持獨立生活的能力。交通排程和交通費用援助就是其中的兩項計劃。</w:t>
      </w:r>
    </w:p>
    <w:p w:rsidR="003B367C" w:rsidRPr="009B08AC" w:rsidRDefault="003B367C" w:rsidP="00B10990">
      <w:pPr>
        <w:spacing w:line="336" w:lineRule="auto"/>
        <w:rPr>
          <w:rFonts w:ascii="PMingLiU" w:eastAsia="PMingLiU" w:hAnsi="Times New Roman"/>
          <w:szCs w:val="24"/>
        </w:rPr>
      </w:pPr>
      <w:r w:rsidRPr="009B08AC">
        <w:rPr>
          <w:rFonts w:ascii="PMingLiU" w:eastAsia="PMingLiU" w:hAnsi="Times New Roman" w:hint="eastAsia"/>
          <w:sz w:val="28"/>
          <w:szCs w:val="24"/>
          <w:lang w:val="zh-CN"/>
        </w:rPr>
        <w:t>交通費用援助主要透過縣普通基金資助</w:t>
      </w:r>
      <w:r w:rsidRPr="009B08AC">
        <w:rPr>
          <w:rFonts w:ascii="PMingLiU" w:eastAsia="PMingLiU" w:hAnsi="Times New Roman" w:hint="eastAsia"/>
          <w:sz w:val="28"/>
          <w:szCs w:val="24"/>
        </w:rPr>
        <w:t>，</w:t>
      </w:r>
      <w:r w:rsidRPr="009B08AC">
        <w:rPr>
          <w:rFonts w:ascii="PMingLiU" w:eastAsia="PMingLiU" w:hAnsi="Times New Roman" w:hint="eastAsia"/>
          <w:sz w:val="28"/>
          <w:szCs w:val="24"/>
          <w:lang w:val="zh-CN"/>
        </w:rPr>
        <w:t>但此項資助一直未能滿足實際需求。我們十分依賴您提供準確的個人狀況資料</w:t>
      </w:r>
      <w:r w:rsidRPr="009B08AC">
        <w:rPr>
          <w:rFonts w:ascii="PMingLiU" w:eastAsia="PMingLiU" w:hAnsi="Times New Roman" w:hint="eastAsia"/>
          <w:sz w:val="28"/>
          <w:szCs w:val="24"/>
        </w:rPr>
        <w:t>，</w:t>
      </w:r>
      <w:r w:rsidRPr="009B08AC">
        <w:rPr>
          <w:rFonts w:ascii="PMingLiU" w:eastAsia="PMingLiU" w:hAnsi="Times New Roman" w:hint="eastAsia"/>
          <w:sz w:val="28"/>
          <w:szCs w:val="24"/>
          <w:lang w:val="zh-CN"/>
        </w:rPr>
        <w:t>從而確保每一分錢都盡可能為評定為最需要幫助的人提供最有效的援助。我們希望您在認識到社區的財務狀況後</w:t>
      </w:r>
      <w:r w:rsidRPr="009B08AC">
        <w:rPr>
          <w:rFonts w:ascii="PMingLiU" w:eastAsia="PMingLiU" w:hAnsi="Times New Roman" w:hint="eastAsia"/>
          <w:sz w:val="28"/>
          <w:szCs w:val="24"/>
        </w:rPr>
        <w:t>，</w:t>
      </w:r>
      <w:r w:rsidRPr="009B08AC">
        <w:rPr>
          <w:rFonts w:ascii="PMingLiU" w:eastAsia="PMingLiU" w:hAnsi="Times New Roman" w:hint="eastAsia"/>
          <w:sz w:val="28"/>
          <w:szCs w:val="24"/>
          <w:lang w:val="zh-CN"/>
        </w:rPr>
        <w:t>能夠利用其它可用的交通選擇</w:t>
      </w:r>
      <w:r w:rsidRPr="009B08AC">
        <w:rPr>
          <w:rFonts w:ascii="PMingLiU" w:eastAsia="PMingLiU" w:hAnsi="Times New Roman" w:hint="eastAsia"/>
          <w:sz w:val="28"/>
          <w:szCs w:val="24"/>
        </w:rPr>
        <w:t>，</w:t>
      </w:r>
      <w:r w:rsidRPr="009B08AC">
        <w:rPr>
          <w:rFonts w:ascii="PMingLiU" w:eastAsia="PMingLiU" w:hAnsi="Times New Roman" w:hint="eastAsia"/>
          <w:sz w:val="28"/>
          <w:szCs w:val="24"/>
          <w:lang w:val="zh-CN"/>
        </w:rPr>
        <w:t>例如乘坐行走固定路線的交通工具或與家庭成員和</w:t>
      </w:r>
      <w:r w:rsidRPr="009B08AC">
        <w:rPr>
          <w:rFonts w:ascii="Garamond" w:eastAsia="PMingLiU" w:hAnsi="Garamond"/>
          <w:sz w:val="28"/>
          <w:szCs w:val="24"/>
        </w:rPr>
        <w:t>/</w:t>
      </w:r>
      <w:r w:rsidRPr="009B08AC">
        <w:rPr>
          <w:rFonts w:ascii="PMingLiU" w:eastAsia="PMingLiU" w:hAnsi="Times New Roman" w:hint="eastAsia"/>
          <w:sz w:val="28"/>
          <w:szCs w:val="24"/>
          <w:lang w:val="zh-CN"/>
        </w:rPr>
        <w:t>或鄰居合夥乘車。</w:t>
      </w:r>
    </w:p>
    <w:p w:rsidR="003B367C" w:rsidRPr="009B08AC" w:rsidRDefault="003B367C" w:rsidP="00B10990">
      <w:pPr>
        <w:spacing w:line="336" w:lineRule="auto"/>
        <w:rPr>
          <w:rFonts w:ascii="Garamond" w:eastAsia="PMingLiU" w:hAnsi="Garamond"/>
          <w:sz w:val="28"/>
          <w:szCs w:val="24"/>
        </w:rPr>
      </w:pPr>
      <w:r w:rsidRPr="009B08AC">
        <w:rPr>
          <w:rFonts w:ascii="PMingLiU" w:eastAsia="PMingLiU" w:hAnsi="Times New Roman" w:hint="eastAsia"/>
          <w:sz w:val="28"/>
          <w:szCs w:val="24"/>
          <w:lang w:val="zh-CN"/>
        </w:rPr>
        <w:t>社區長者中心對交通費用資助的資格評估以收入、風險和需要為基礎</w:t>
      </w:r>
      <w:r w:rsidRPr="009B08AC">
        <w:rPr>
          <w:rFonts w:ascii="PMingLiU" w:eastAsia="PMingLiU" w:hAnsi="Times New Roman" w:hint="eastAsia"/>
          <w:sz w:val="28"/>
          <w:szCs w:val="24"/>
        </w:rPr>
        <w:t>，</w:t>
      </w:r>
      <w:r w:rsidRPr="009B08AC">
        <w:rPr>
          <w:rFonts w:ascii="PMingLiU" w:eastAsia="PMingLiU" w:hAnsi="Times New Roman" w:hint="eastAsia"/>
          <w:sz w:val="28"/>
          <w:szCs w:val="24"/>
          <w:lang w:val="zh-CN"/>
        </w:rPr>
        <w:t>並且每年進行重新評估。</w:t>
      </w:r>
      <w:r w:rsidR="00B10990" w:rsidRPr="009B08AC">
        <w:rPr>
          <w:rFonts w:ascii="PMingLiU" w:eastAsia="PMingLiU" w:hAnsi="PMingLiU" w:cs="PMingLiU"/>
          <w:b/>
          <w:bCs/>
          <w:sz w:val="28"/>
          <w:szCs w:val="28"/>
          <w:bdr w:val="nil"/>
          <w:lang w:eastAsia="zh-TW"/>
        </w:rPr>
        <w:t>任何人若在資格審核期間蓄意提供不實資訊，其將會立即喪失交通費用補助的資格。</w:t>
      </w:r>
      <w:r w:rsidR="00B10990" w:rsidRPr="009B08AC">
        <w:rPr>
          <w:rFonts w:ascii="PMingLiU" w:eastAsia="PMingLiU" w:hAnsi="PMingLiU" w:cs="PMingLiU"/>
          <w:sz w:val="28"/>
          <w:szCs w:val="28"/>
          <w:bdr w:val="nil"/>
          <w:lang w:eastAsia="zh-TW"/>
        </w:rPr>
        <w:t>我們無法保證所有合格人士均能獲得補助，因此我們可能會有候補名單。</w:t>
      </w:r>
      <w:r w:rsidRPr="009B08AC">
        <w:rPr>
          <w:rFonts w:ascii="PMingLiU" w:eastAsia="PMingLiU" w:hAnsi="Times New Roman" w:hint="eastAsia"/>
          <w:sz w:val="28"/>
          <w:szCs w:val="24"/>
          <w:lang w:val="zh-CN"/>
        </w:rPr>
        <w:t>在我們努力訂立最合理的交通規劃的過程中</w:t>
      </w:r>
      <w:r w:rsidRPr="009B08AC">
        <w:rPr>
          <w:rFonts w:ascii="PMingLiU" w:eastAsia="PMingLiU" w:hAnsi="Times New Roman" w:hint="eastAsia"/>
          <w:sz w:val="28"/>
          <w:szCs w:val="24"/>
        </w:rPr>
        <w:t>，</w:t>
      </w:r>
      <w:r w:rsidRPr="009B08AC">
        <w:rPr>
          <w:rFonts w:ascii="PMingLiU" w:eastAsia="PMingLiU" w:hAnsi="Times New Roman" w:hint="eastAsia"/>
          <w:sz w:val="28"/>
          <w:szCs w:val="24"/>
          <w:lang w:val="zh-CN"/>
        </w:rPr>
        <w:t>您的極積參與和合作對我們非常重要。</w:t>
      </w:r>
      <w:r w:rsidRPr="009B08AC">
        <w:rPr>
          <w:rFonts w:ascii="Garamond" w:eastAsia="PMingLiU" w:hAnsi="Garamond"/>
          <w:sz w:val="28"/>
          <w:szCs w:val="24"/>
        </w:rPr>
        <w:t xml:space="preserve"> </w:t>
      </w:r>
    </w:p>
    <w:p w:rsidR="00B10990" w:rsidRPr="009B08AC" w:rsidRDefault="00B10990" w:rsidP="00484269">
      <w:pPr>
        <w:rPr>
          <w:rFonts w:ascii="PMingLiU" w:eastAsia="PMingLiU" w:hAnsi="Garamond" w:hint="eastAsia"/>
          <w:sz w:val="28"/>
          <w:szCs w:val="28"/>
        </w:rPr>
      </w:pPr>
      <w:r w:rsidRPr="009B08AC">
        <w:rPr>
          <w:rFonts w:ascii="PMingLiU" w:eastAsia="PMingLiU" w:hAnsi="PMingLiU" w:cs="PMingLiU"/>
          <w:sz w:val="28"/>
          <w:szCs w:val="28"/>
          <w:bdr w:val="nil"/>
          <w:lang w:eastAsia="zh-TW"/>
        </w:rPr>
        <w:t>車票及通票將會每月分發，您可能必須在區域老人中心 (District Senior Center) 領取您的車票或通票</w:t>
      </w:r>
      <w:r w:rsidRPr="009B08AC">
        <w:rPr>
          <w:rFonts w:ascii="PMingLiU" w:eastAsia="PMingLiU" w:hAnsi="Times New Roman" w:hint="eastAsia"/>
          <w:sz w:val="28"/>
          <w:szCs w:val="24"/>
          <w:lang w:val="zh-CN"/>
        </w:rPr>
        <w:t>。</w:t>
      </w:r>
      <w:r w:rsidR="00484269" w:rsidRPr="009B08AC">
        <w:rPr>
          <w:rFonts w:ascii="Microsoft JhengHei" w:eastAsia="PMingLiU" w:hAnsi="Microsoft JhengHei" w:cs="Microsoft JhengHei" w:hint="eastAsia"/>
          <w:color w:val="222222"/>
          <w:sz w:val="28"/>
          <w:szCs w:val="28"/>
          <w:shd w:val="clear" w:color="auto" w:fill="FFFFFF"/>
        </w:rPr>
        <w:t>如果您未在指定期限內領取您的車票或通票</w:t>
      </w:r>
      <w:r w:rsidR="00484269" w:rsidRPr="009B08AC">
        <w:rPr>
          <w:rFonts w:ascii="PMingLiU" w:eastAsia="PMingLiU" w:hAnsi="Malgun Gothic Semilight" w:cs="Malgun Gothic Semilight" w:hint="eastAsia"/>
          <w:color w:val="222222"/>
          <w:sz w:val="28"/>
          <w:szCs w:val="28"/>
          <w:shd w:val="clear" w:color="auto" w:fill="FFFFFF"/>
        </w:rPr>
        <w:t>，</w:t>
      </w:r>
      <w:r w:rsidR="00484269" w:rsidRPr="009B08AC">
        <w:rPr>
          <w:rFonts w:ascii="Microsoft JhengHei" w:eastAsia="PMingLiU" w:hAnsi="Microsoft JhengHei" w:cs="Microsoft JhengHei" w:hint="eastAsia"/>
          <w:color w:val="222222"/>
          <w:sz w:val="28"/>
          <w:szCs w:val="28"/>
          <w:shd w:val="clear" w:color="auto" w:fill="FFFFFF"/>
        </w:rPr>
        <w:t>您可能會喪失該月份的交通費用補助</w:t>
      </w:r>
      <w:r w:rsidR="00484269" w:rsidRPr="009B08AC">
        <w:rPr>
          <w:rFonts w:ascii="PMingLiU" w:eastAsia="PMingLiU" w:hAnsi="Malgun Gothic Semilight" w:cs="Malgun Gothic Semilight" w:hint="eastAsia"/>
          <w:color w:val="222222"/>
          <w:sz w:val="28"/>
          <w:szCs w:val="28"/>
          <w:shd w:val="clear" w:color="auto" w:fill="FFFFFF"/>
        </w:rPr>
        <w:t>。</w:t>
      </w:r>
      <w:r w:rsidR="00484269" w:rsidRPr="009B08AC">
        <w:rPr>
          <w:rFonts w:ascii="Microsoft JhengHei" w:eastAsia="PMingLiU" w:hAnsi="Microsoft JhengHei" w:cs="Microsoft JhengHei" w:hint="eastAsia"/>
          <w:color w:val="222222"/>
          <w:sz w:val="28"/>
          <w:szCs w:val="28"/>
          <w:shd w:val="clear" w:color="auto" w:fill="FFFFFF"/>
        </w:rPr>
        <w:t>如果您連續三個月未領取您的車票或通票</w:t>
      </w:r>
      <w:r w:rsidR="00484269" w:rsidRPr="009B08AC">
        <w:rPr>
          <w:rFonts w:ascii="PMingLiU" w:eastAsia="PMingLiU" w:hAnsi="Malgun Gothic Semilight" w:cs="Malgun Gothic Semilight" w:hint="eastAsia"/>
          <w:color w:val="222222"/>
          <w:sz w:val="28"/>
          <w:szCs w:val="28"/>
          <w:shd w:val="clear" w:color="auto" w:fill="FFFFFF"/>
        </w:rPr>
        <w:t>，</w:t>
      </w:r>
      <w:r w:rsidR="00484269" w:rsidRPr="009B08AC">
        <w:rPr>
          <w:rFonts w:ascii="Microsoft JhengHei" w:eastAsia="PMingLiU" w:hAnsi="Microsoft JhengHei" w:cs="Microsoft JhengHei" w:hint="eastAsia"/>
          <w:color w:val="222222"/>
          <w:sz w:val="28"/>
          <w:szCs w:val="28"/>
          <w:shd w:val="clear" w:color="auto" w:fill="FFFFFF"/>
        </w:rPr>
        <w:t>您將會喪失此方案的資格</w:t>
      </w:r>
      <w:r w:rsidR="00484269" w:rsidRPr="009B08AC">
        <w:rPr>
          <w:rFonts w:ascii="PMingLiU" w:eastAsia="PMingLiU" w:hAnsi="MS Gothic" w:cs="MS Gothic" w:hint="eastAsia"/>
          <w:color w:val="222222"/>
          <w:sz w:val="28"/>
          <w:szCs w:val="28"/>
          <w:shd w:val="clear" w:color="auto" w:fill="FFFFFF"/>
        </w:rPr>
        <w:t>。</w:t>
      </w:r>
    </w:p>
    <w:p w:rsidR="003B367C" w:rsidRPr="009B08AC" w:rsidRDefault="00B10990" w:rsidP="00183C2C">
      <w:pPr>
        <w:spacing w:line="336" w:lineRule="auto"/>
        <w:rPr>
          <w:rFonts w:ascii="PMingLiU" w:eastAsia="PMingLiU" w:hAnsi="Times New Roman"/>
          <w:szCs w:val="24"/>
        </w:rPr>
      </w:pPr>
      <w:r w:rsidRPr="009B08AC">
        <w:rPr>
          <w:rFonts w:ascii="PMingLiU" w:eastAsia="PMingLiU" w:hAnsi="PMingLiU" w:cs="PMingLiU"/>
          <w:sz w:val="28"/>
          <w:szCs w:val="28"/>
          <w:bdr w:val="nil"/>
          <w:lang w:eastAsia="zh-TW"/>
        </w:rPr>
        <w:t>我們無法保證我們每年均有資金可以提供交通費用補助方案。如果您正在領取的補助或計劃實施方式有變更，我們將會提前 30 天通知您。可能發生的各種情況可能會使我們無法提供完整通知，但不論在何種情況下，我們均會盡力告知您盡可能詳盡的資訊。</w:t>
      </w:r>
      <w:r w:rsidR="003B367C" w:rsidRPr="009B08AC">
        <w:rPr>
          <w:rFonts w:ascii="Garamond" w:eastAsia="PMingLiU" w:hAnsi="Garamond"/>
          <w:sz w:val="28"/>
          <w:szCs w:val="24"/>
        </w:rPr>
        <w:t xml:space="preserve"> </w:t>
      </w:r>
    </w:p>
    <w:p w:rsidR="003B367C" w:rsidRPr="009B08AC" w:rsidRDefault="003B367C" w:rsidP="00183C2C">
      <w:pPr>
        <w:spacing w:line="336" w:lineRule="auto"/>
        <w:rPr>
          <w:rFonts w:ascii="PMingLiU" w:eastAsia="PMingLiU" w:hAnsi="Times New Roman"/>
          <w:szCs w:val="24"/>
        </w:rPr>
      </w:pPr>
      <w:r w:rsidRPr="009B08AC">
        <w:rPr>
          <w:rFonts w:ascii="PMingLiU" w:eastAsia="PMingLiU" w:hAnsi="Times New Roman" w:hint="eastAsia"/>
          <w:sz w:val="28"/>
          <w:szCs w:val="24"/>
          <w:lang w:val="zh-CN"/>
        </w:rPr>
        <w:lastRenderedPageBreak/>
        <w:t>隨附我們機構的「客戶權利」文件</w:t>
      </w:r>
      <w:r w:rsidRPr="009B08AC">
        <w:rPr>
          <w:rFonts w:ascii="PMingLiU" w:eastAsia="PMingLiU" w:hAnsi="Times New Roman" w:hint="eastAsia"/>
          <w:sz w:val="28"/>
          <w:szCs w:val="24"/>
        </w:rPr>
        <w:t>，</w:t>
      </w:r>
      <w:r w:rsidRPr="009B08AC">
        <w:rPr>
          <w:rFonts w:ascii="PMingLiU" w:eastAsia="PMingLiU" w:hAnsi="Times New Roman" w:hint="eastAsia"/>
          <w:sz w:val="28"/>
          <w:szCs w:val="24"/>
          <w:lang w:val="zh-CN"/>
        </w:rPr>
        <w:t>其中包括我們的申訴機制流程資訊。</w:t>
      </w:r>
      <w:r w:rsidRPr="009B08AC">
        <w:rPr>
          <w:rFonts w:ascii="Garamond" w:eastAsia="PMingLiU" w:hAnsi="Garamond"/>
          <w:sz w:val="28"/>
          <w:szCs w:val="24"/>
        </w:rPr>
        <w:t xml:space="preserve"> </w:t>
      </w:r>
    </w:p>
    <w:p w:rsidR="003B367C" w:rsidRPr="009B08AC" w:rsidRDefault="003B367C" w:rsidP="00183C2C">
      <w:pPr>
        <w:spacing w:line="336" w:lineRule="auto"/>
        <w:rPr>
          <w:rFonts w:ascii="PMingLiU" w:eastAsia="PMingLiU" w:hAnsi="Times New Roman"/>
          <w:szCs w:val="24"/>
        </w:rPr>
      </w:pPr>
      <w:r w:rsidRPr="009B08AC">
        <w:rPr>
          <w:rFonts w:ascii="PMingLiU" w:eastAsia="PMingLiU" w:hAnsi="Times New Roman" w:hint="eastAsia"/>
          <w:sz w:val="28"/>
          <w:szCs w:val="24"/>
          <w:lang w:val="zh-CN"/>
        </w:rPr>
        <w:t>非常感謝您幫助我們為您和其他人提供此項交通福利</w:t>
      </w:r>
      <w:r w:rsidRPr="009B08AC">
        <w:rPr>
          <w:rFonts w:ascii="PMingLiU" w:eastAsia="PMingLiU" w:hAnsi="Times New Roman" w:hint="eastAsia"/>
          <w:sz w:val="28"/>
          <w:szCs w:val="24"/>
        </w:rPr>
        <w:t>，</w:t>
      </w:r>
      <w:r w:rsidRPr="009B08AC">
        <w:rPr>
          <w:rFonts w:ascii="PMingLiU" w:eastAsia="PMingLiU" w:hAnsi="Times New Roman" w:hint="eastAsia"/>
          <w:sz w:val="28"/>
          <w:szCs w:val="24"/>
          <w:lang w:val="zh-CN"/>
        </w:rPr>
        <w:t>我們希望此福利能有意義地支援您的交通需要。</w:t>
      </w:r>
      <w:r w:rsidRPr="009B08AC">
        <w:rPr>
          <w:rFonts w:ascii="Garamond" w:eastAsia="PMingLiU" w:hAnsi="Garamond"/>
          <w:sz w:val="28"/>
          <w:szCs w:val="24"/>
        </w:rPr>
        <w:t xml:space="preserve"> </w:t>
      </w:r>
    </w:p>
    <w:p w:rsidR="003B367C" w:rsidRPr="009B08AC" w:rsidRDefault="003B367C" w:rsidP="00615C53">
      <w:pPr>
        <w:spacing w:line="336" w:lineRule="auto"/>
        <w:rPr>
          <w:rFonts w:ascii="PMingLiU" w:eastAsia="PMingLiU" w:hAnsi="Times New Roman"/>
          <w:szCs w:val="24"/>
        </w:rPr>
      </w:pPr>
      <w:r w:rsidRPr="009B08AC">
        <w:rPr>
          <w:rFonts w:ascii="PMingLiU" w:eastAsia="PMingLiU" w:hAnsi="Times New Roman" w:hint="eastAsia"/>
          <w:sz w:val="28"/>
          <w:szCs w:val="24"/>
          <w:lang w:val="zh-CN"/>
        </w:rPr>
        <w:t>謹此</w:t>
      </w:r>
      <w:r w:rsidR="00615C53" w:rsidRPr="009B08AC">
        <w:rPr>
          <w:rFonts w:ascii="PMingLiU" w:eastAsia="PMingLiU" w:hAnsi="Times New Roman" w:hint="eastAsia"/>
          <w:sz w:val="28"/>
          <w:szCs w:val="24"/>
        </w:rPr>
        <w:t>，</w:t>
      </w:r>
    </w:p>
    <w:p w:rsidR="003B367C" w:rsidRPr="009B08AC" w:rsidRDefault="003B367C" w:rsidP="00551F1A">
      <w:pPr>
        <w:spacing w:line="336" w:lineRule="auto"/>
        <w:rPr>
          <w:rFonts w:ascii="PMingLiU" w:eastAsia="PMingLiU" w:hAnsi="Times New Roman"/>
          <w:sz w:val="28"/>
          <w:szCs w:val="24"/>
        </w:rPr>
      </w:pPr>
    </w:p>
    <w:p w:rsidR="00B10990" w:rsidRPr="009B08AC" w:rsidRDefault="00B10990" w:rsidP="00B10990">
      <w:pPr>
        <w:rPr>
          <w:rFonts w:ascii="Garamond" w:eastAsia="PMingLiU" w:hAnsi="Garamond"/>
          <w:sz w:val="28"/>
          <w:szCs w:val="28"/>
        </w:rPr>
      </w:pPr>
      <w:r w:rsidRPr="009B08AC">
        <w:rPr>
          <w:rFonts w:ascii="Garamond" w:eastAsia="PMingLiU" w:hAnsi="Garamond"/>
          <w:sz w:val="28"/>
          <w:szCs w:val="28"/>
        </w:rPr>
        <w:t>&lt;</w:t>
      </w:r>
      <w:proofErr w:type="gramStart"/>
      <w:r w:rsidRPr="009B08AC">
        <w:rPr>
          <w:rFonts w:ascii="Garamond" w:eastAsia="PMingLiU" w:hAnsi="Garamond"/>
          <w:sz w:val="28"/>
          <w:szCs w:val="28"/>
        </w:rPr>
        <w:t>insert</w:t>
      </w:r>
      <w:proofErr w:type="gramEnd"/>
      <w:r w:rsidRPr="009B08AC">
        <w:rPr>
          <w:rFonts w:ascii="Garamond" w:eastAsia="PMingLiU" w:hAnsi="Garamond"/>
          <w:sz w:val="28"/>
          <w:szCs w:val="28"/>
        </w:rPr>
        <w:t xml:space="preserve"> name of District Senior Center&gt;</w:t>
      </w:r>
    </w:p>
    <w:p w:rsidR="003B367C" w:rsidRPr="009B08AC" w:rsidRDefault="003B367C" w:rsidP="00551F1A">
      <w:pPr>
        <w:spacing w:line="336" w:lineRule="auto"/>
        <w:rPr>
          <w:rFonts w:ascii="PMingLiU" w:eastAsia="PMingLiU" w:hAnsi="Times New Roman"/>
          <w:sz w:val="28"/>
          <w:szCs w:val="24"/>
        </w:rPr>
      </w:pPr>
      <w:r w:rsidRPr="009B08AC">
        <w:rPr>
          <w:rFonts w:ascii="PMingLiU" w:eastAsia="PMingLiU" w:hAnsi="Times New Roman" w:hint="eastAsia"/>
          <w:sz w:val="28"/>
          <w:szCs w:val="24"/>
          <w:lang w:val="zh-CN"/>
        </w:rPr>
        <w:t>交通協調員</w:t>
      </w:r>
    </w:p>
    <w:p w:rsidR="003B367C" w:rsidRPr="009B08AC" w:rsidRDefault="003B367C" w:rsidP="00551F1A">
      <w:pPr>
        <w:spacing w:line="336" w:lineRule="auto"/>
        <w:rPr>
          <w:rFonts w:ascii="PMingLiU" w:eastAsia="PMingLiU" w:hAnsi="Times New Roman"/>
          <w:sz w:val="28"/>
          <w:szCs w:val="24"/>
        </w:rPr>
      </w:pPr>
    </w:p>
    <w:p w:rsidR="003B367C" w:rsidRPr="009B08AC" w:rsidRDefault="003B367C" w:rsidP="00551F1A">
      <w:pPr>
        <w:spacing w:line="336" w:lineRule="auto"/>
        <w:rPr>
          <w:rFonts w:ascii="PMingLiU" w:eastAsia="PMingLiU" w:hAnsi="Times New Roman"/>
          <w:szCs w:val="24"/>
        </w:rPr>
      </w:pPr>
      <w:r w:rsidRPr="009B08AC">
        <w:rPr>
          <w:rFonts w:ascii="PMingLiU" w:eastAsia="PMingLiU" w:hAnsi="Times New Roman" w:hint="eastAsia"/>
          <w:sz w:val="28"/>
          <w:szCs w:val="24"/>
          <w:lang w:val="zh-CN"/>
        </w:rPr>
        <w:t>附件</w:t>
      </w:r>
      <w:r w:rsidRPr="009B08AC">
        <w:rPr>
          <w:rFonts w:ascii="PMingLiU" w:eastAsia="PMingLiU" w:hAnsi="Times New Roman" w:hint="eastAsia"/>
          <w:sz w:val="28"/>
          <w:szCs w:val="24"/>
        </w:rPr>
        <w:t>：</w:t>
      </w:r>
      <w:r w:rsidRPr="009B08AC">
        <w:rPr>
          <w:rFonts w:ascii="PMingLiU" w:eastAsia="PMingLiU" w:hAnsi="Times New Roman" w:hint="eastAsia"/>
          <w:sz w:val="28"/>
          <w:szCs w:val="24"/>
          <w:lang w:val="zh-CN"/>
        </w:rPr>
        <w:t>客戶權利</w:t>
      </w:r>
      <w:r w:rsidRPr="009B08AC">
        <w:rPr>
          <w:rFonts w:ascii="Garamond" w:eastAsia="PMingLiU" w:hAnsi="Garamond"/>
          <w:sz w:val="28"/>
          <w:szCs w:val="24"/>
        </w:rPr>
        <w:t xml:space="preserve"> </w:t>
      </w:r>
    </w:p>
    <w:p w:rsidR="003B367C" w:rsidRPr="009B08AC" w:rsidRDefault="003B367C" w:rsidP="00551F1A">
      <w:pPr>
        <w:spacing w:line="336" w:lineRule="auto"/>
        <w:rPr>
          <w:rFonts w:ascii="PMingLiU" w:eastAsia="PMingLiU" w:hAnsi="Times New Roman"/>
          <w:sz w:val="28"/>
          <w:szCs w:val="24"/>
        </w:rPr>
      </w:pPr>
      <w:r w:rsidRPr="009B08AC">
        <w:rPr>
          <w:rFonts w:ascii="PMingLiU" w:eastAsia="PMingLiU" w:hAnsi="Times New Roman" w:hint="eastAsia"/>
          <w:sz w:val="28"/>
          <w:szCs w:val="24"/>
          <w:lang w:val="zh-CN"/>
        </w:rPr>
        <w:t>抄送</w:t>
      </w:r>
      <w:r w:rsidRPr="009B08AC">
        <w:rPr>
          <w:rFonts w:ascii="PMingLiU" w:eastAsia="PMingLiU" w:hAnsi="Times New Roman" w:hint="eastAsia"/>
          <w:sz w:val="28"/>
          <w:szCs w:val="24"/>
        </w:rPr>
        <w:t>：</w:t>
      </w:r>
      <w:r w:rsidRPr="009B08AC">
        <w:rPr>
          <w:rFonts w:ascii="PMingLiU" w:eastAsia="PMingLiU" w:hAnsi="Times New Roman" w:hint="eastAsia"/>
          <w:sz w:val="28"/>
          <w:szCs w:val="24"/>
          <w:lang w:val="zh-CN"/>
        </w:rPr>
        <w:t>顧客文件</w:t>
      </w:r>
    </w:p>
    <w:sectPr w:rsidR="003B367C" w:rsidRPr="009B08AC" w:rsidSect="00D56C1C">
      <w:footerReference w:type="default" r:id="rId7"/>
      <w:pgSz w:w="12240" w:h="15840"/>
      <w:pgMar w:top="1440" w:right="1440" w:bottom="1350" w:left="1440" w:header="720" w:footer="8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BEC" w:rsidRPr="003B367C" w:rsidRDefault="00CA3BEC">
      <w:pPr>
        <w:spacing w:after="0" w:line="240" w:lineRule="auto"/>
        <w:rPr>
          <w:szCs w:val="24"/>
        </w:rPr>
      </w:pPr>
      <w:r w:rsidRPr="003B367C">
        <w:rPr>
          <w:szCs w:val="24"/>
        </w:rPr>
        <w:separator/>
      </w:r>
    </w:p>
  </w:endnote>
  <w:endnote w:type="continuationSeparator" w:id="0">
    <w:p w:rsidR="00CA3BEC" w:rsidRPr="003B367C" w:rsidRDefault="00CA3BEC">
      <w:pPr>
        <w:spacing w:after="0" w:line="240" w:lineRule="auto"/>
        <w:rPr>
          <w:szCs w:val="24"/>
        </w:rPr>
      </w:pPr>
      <w:r w:rsidRPr="003B367C">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Malgun Gothic Semilight">
    <w:charset w:val="81"/>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C1C" w:rsidRDefault="00D56C1C">
    <w:pPr>
      <w:pStyle w:val="Footer"/>
    </w:pPr>
    <w:r>
      <w:rPr>
        <w:rFonts w:ascii="Times New Roman" w:hAnsi="Times New Roman"/>
        <w:noProof/>
        <w:szCs w:val="24"/>
      </w:rPr>
      <w:t>版本：</w:t>
    </w:r>
    <w:r>
      <w:rPr>
        <w:rFonts w:ascii="Times New Roman" w:hAnsi="Times New Roman"/>
        <w:noProof/>
        <w:szCs w:val="24"/>
      </w:rPr>
      <w:t xml:space="preserve">2016 </w:t>
    </w:r>
    <w:r>
      <w:rPr>
        <w:rFonts w:ascii="Times New Roman" w:hAnsi="Times New Roman"/>
        <w:noProof/>
        <w:szCs w:val="24"/>
      </w:rPr>
      <w:t>年</w:t>
    </w:r>
    <w:r>
      <w:rPr>
        <w:rFonts w:ascii="Times New Roman" w:hAnsi="Times New Roman"/>
        <w:noProof/>
        <w:szCs w:val="24"/>
      </w:rPr>
      <w:t xml:space="preserve"> 9 </w:t>
    </w:r>
    <w:r>
      <w:rPr>
        <w:rFonts w:ascii="Times New Roman" w:hAnsi="Times New Roman"/>
        <w:noProof/>
        <w:szCs w:val="24"/>
      </w:rPr>
      <w:t>月</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BEC" w:rsidRPr="003B367C" w:rsidRDefault="00CA3BEC">
      <w:pPr>
        <w:spacing w:after="0" w:line="240" w:lineRule="auto"/>
        <w:rPr>
          <w:szCs w:val="24"/>
        </w:rPr>
      </w:pPr>
      <w:r w:rsidRPr="003B367C">
        <w:rPr>
          <w:szCs w:val="24"/>
        </w:rPr>
        <w:separator/>
      </w:r>
    </w:p>
  </w:footnote>
  <w:footnote w:type="continuationSeparator" w:id="0">
    <w:p w:rsidR="00CA3BEC" w:rsidRPr="003B367C" w:rsidRDefault="00CA3BEC">
      <w:pPr>
        <w:spacing w:after="0" w:line="240" w:lineRule="auto"/>
        <w:rPr>
          <w:szCs w:val="24"/>
        </w:rPr>
      </w:pPr>
      <w:r w:rsidRPr="003B367C">
        <w:rPr>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5E14"/>
    <w:multiLevelType w:val="hybridMultilevel"/>
    <w:tmpl w:val="33BE7E86"/>
    <w:lvl w:ilvl="0" w:tplc="0409000F">
      <w:start w:val="1"/>
      <w:numFmt w:val="decimal"/>
      <w:lvlText w:val="%1."/>
      <w:lvlJc w:val="left"/>
      <w:pPr>
        <w:ind w:left="720" w:hanging="360"/>
      </w:pPr>
      <w:rPr>
        <w:rFonts w:cs="Times New Roman"/>
      </w:rPr>
    </w:lvl>
    <w:lvl w:ilvl="1" w:tplc="04090015">
      <w:start w:val="1"/>
      <w:numFmt w:val="upp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8101D3"/>
    <w:rsid w:val="0000086E"/>
    <w:rsid w:val="00025A75"/>
    <w:rsid w:val="000933AE"/>
    <w:rsid w:val="000E10FF"/>
    <w:rsid w:val="000E39D3"/>
    <w:rsid w:val="000F0469"/>
    <w:rsid w:val="000F2E1D"/>
    <w:rsid w:val="0011293F"/>
    <w:rsid w:val="001542C4"/>
    <w:rsid w:val="00183C2C"/>
    <w:rsid w:val="001A5A0E"/>
    <w:rsid w:val="001C5E6D"/>
    <w:rsid w:val="002F6E49"/>
    <w:rsid w:val="00370B56"/>
    <w:rsid w:val="003A350A"/>
    <w:rsid w:val="003B1779"/>
    <w:rsid w:val="003B367C"/>
    <w:rsid w:val="003C6B21"/>
    <w:rsid w:val="00435DAA"/>
    <w:rsid w:val="004539E3"/>
    <w:rsid w:val="00484269"/>
    <w:rsid w:val="004C3E6E"/>
    <w:rsid w:val="005050ED"/>
    <w:rsid w:val="005435FF"/>
    <w:rsid w:val="00551F1A"/>
    <w:rsid w:val="005561BF"/>
    <w:rsid w:val="0056378A"/>
    <w:rsid w:val="005B5C6D"/>
    <w:rsid w:val="00615C53"/>
    <w:rsid w:val="006A7AB6"/>
    <w:rsid w:val="006B709D"/>
    <w:rsid w:val="006F3161"/>
    <w:rsid w:val="006F4D57"/>
    <w:rsid w:val="00706989"/>
    <w:rsid w:val="00732DFA"/>
    <w:rsid w:val="00774C75"/>
    <w:rsid w:val="00782F80"/>
    <w:rsid w:val="008101D3"/>
    <w:rsid w:val="008324DD"/>
    <w:rsid w:val="008359C7"/>
    <w:rsid w:val="00850302"/>
    <w:rsid w:val="00877B81"/>
    <w:rsid w:val="00907DE5"/>
    <w:rsid w:val="009136E7"/>
    <w:rsid w:val="00982AD0"/>
    <w:rsid w:val="00990B78"/>
    <w:rsid w:val="009B08AC"/>
    <w:rsid w:val="009E54E0"/>
    <w:rsid w:val="00A11D82"/>
    <w:rsid w:val="00A5059A"/>
    <w:rsid w:val="00A505FC"/>
    <w:rsid w:val="00AE403B"/>
    <w:rsid w:val="00B10990"/>
    <w:rsid w:val="00B10B3B"/>
    <w:rsid w:val="00B64736"/>
    <w:rsid w:val="00C04675"/>
    <w:rsid w:val="00C56D93"/>
    <w:rsid w:val="00C66BE3"/>
    <w:rsid w:val="00CA3A49"/>
    <w:rsid w:val="00CA3BEC"/>
    <w:rsid w:val="00CA5271"/>
    <w:rsid w:val="00CC62E9"/>
    <w:rsid w:val="00CF7B02"/>
    <w:rsid w:val="00D04909"/>
    <w:rsid w:val="00D167DF"/>
    <w:rsid w:val="00D56C1C"/>
    <w:rsid w:val="00D62C49"/>
    <w:rsid w:val="00D80AC2"/>
    <w:rsid w:val="00DD6480"/>
    <w:rsid w:val="00DE3B5A"/>
    <w:rsid w:val="00E77EF5"/>
    <w:rsid w:val="00E86482"/>
    <w:rsid w:val="00EC14E3"/>
    <w:rsid w:val="00EC36AD"/>
    <w:rsid w:val="00EF2ED0"/>
    <w:rsid w:val="00EF66B6"/>
    <w:rsid w:val="00F14BF2"/>
    <w:rsid w:val="00F47EA3"/>
    <w:rsid w:val="00F60BFA"/>
    <w:rsid w:val="00FC2163"/>
    <w:rsid w:val="00FC2FB3"/>
    <w:rsid w:val="00FD4D8D"/>
    <w:rsid w:val="00FF0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napToGrid w:val="0"/>
      <w:sz w:val="22"/>
      <w:szCs w:val="22"/>
      <w:lang w:eastAsia="zh-CN"/>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rPr>
      <w:rFonts w:eastAsia="Times New Roman"/>
    </w:rPr>
  </w:style>
  <w:style w:type="character" w:customStyle="1" w:styleId="tw4winMark">
    <w:name w:val="tw4winMark"/>
    <w:uiPriority w:val="99"/>
    <w:rPr>
      <w:rFonts w:ascii="Courier New" w:hAnsi="Courier New"/>
      <w:vanish/>
      <w:color w:val="800080"/>
      <w:sz w:val="24"/>
      <w:vertAlign w:val="subscript"/>
    </w:rPr>
  </w:style>
  <w:style w:type="paragraph" w:styleId="BalloonText">
    <w:name w:val="Balloon Text"/>
    <w:basedOn w:val="Normal"/>
    <w:uiPriority w:val="99"/>
    <w:semiHidden/>
    <w:pPr>
      <w:spacing w:after="0" w:line="240" w:lineRule="auto"/>
    </w:pPr>
    <w:rPr>
      <w:sz w:val="18"/>
      <w:szCs w:val="18"/>
    </w:rPr>
  </w:style>
  <w:style w:type="character" w:customStyle="1" w:styleId="Char">
    <w:name w:val="批注框文本 Char"/>
    <w:uiPriority w:val="99"/>
    <w:semiHidden/>
    <w:rPr>
      <w:snapToGrid/>
      <w:sz w:val="18"/>
      <w:szCs w:val="18"/>
    </w:rPr>
  </w:style>
  <w:style w:type="character" w:customStyle="1" w:styleId="ListParagraphChar">
    <w:name w:val="List Paragraph Char"/>
    <w:link w:val="ListParagraph"/>
    <w:uiPriority w:val="99"/>
    <w:semiHidden/>
    <w:locked/>
    <w:rPr>
      <w:sz w:val="18"/>
      <w:lang/>
    </w:rPr>
  </w:style>
  <w:style w:type="character" w:styleId="CommentReference">
    <w:name w:val="annotation reference"/>
    <w:uiPriority w:val="99"/>
    <w:semiHidden/>
    <w:rPr>
      <w:sz w:val="18"/>
    </w:rPr>
  </w:style>
  <w:style w:type="paragraph" w:styleId="CommentText">
    <w:name w:val="annotation text"/>
    <w:basedOn w:val="Normal"/>
    <w:uiPriority w:val="99"/>
    <w:semiHidden/>
  </w:style>
  <w:style w:type="character" w:customStyle="1" w:styleId="CommentSubjectChar">
    <w:name w:val="Comment Subject Char"/>
    <w:link w:val="CommentSubject"/>
    <w:uiPriority w:val="99"/>
    <w:semiHidden/>
    <w:locked/>
    <w:rPr>
      <w:sz w:val="22"/>
      <w:lang/>
    </w:rPr>
  </w:style>
  <w:style w:type="paragraph" w:styleId="CommentSubject">
    <w:name w:val="annotation subject"/>
    <w:basedOn w:val="CommentText"/>
    <w:next w:val="CommentText"/>
    <w:link w:val="CommentSubjectChar"/>
    <w:uiPriority w:val="99"/>
    <w:semiHidden/>
    <w:rPr>
      <w:b/>
      <w:bCs/>
    </w:rPr>
  </w:style>
  <w:style w:type="character" w:customStyle="1" w:styleId="FooterChar">
    <w:name w:val="Footer Char"/>
    <w:link w:val="Footer"/>
    <w:uiPriority w:val="99"/>
    <w:locked/>
    <w:rPr>
      <w:b/>
      <w:sz w:val="22"/>
      <w:lang/>
    </w:rPr>
  </w:style>
  <w:style w:type="paragraph" w:styleId="Header">
    <w:name w:val="header"/>
    <w:basedOn w:val="Normal"/>
    <w:link w:val="HeaderChar"/>
    <w:uiPriority w:val="9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locked/>
    <w:rPr>
      <w:rFonts w:cs="Times New Roman"/>
      <w:sz w:val="18"/>
      <w:szCs w:val="18"/>
      <w:lang/>
    </w:rPr>
  </w:style>
  <w:style w:type="paragraph" w:styleId="Footer">
    <w:name w:val="footer"/>
    <w:basedOn w:val="Normal"/>
    <w:link w:val="FooterChar"/>
    <w:uiPriority w:val="99"/>
    <w:pPr>
      <w:tabs>
        <w:tab w:val="center" w:pos="4153"/>
        <w:tab w:val="right" w:pos="8306"/>
      </w:tabs>
      <w:snapToGrid w:val="0"/>
      <w:spacing w:line="240" w:lineRule="auto"/>
    </w:pPr>
    <w:rPr>
      <w:sz w:val="18"/>
      <w:szCs w:val="18"/>
    </w:rPr>
  </w:style>
  <w:style w:type="character" w:customStyle="1" w:styleId="Char0">
    <w:name w:val="页脚 Char"/>
    <w:uiPriority w:val="99"/>
    <w:locked/>
    <w:rPr>
      <w:rFonts w:cs="Times New Roman"/>
      <w:sz w:val="18"/>
      <w:szCs w:val="18"/>
      <w:lang/>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schemml</dc:creator>
  <cp:lastModifiedBy>sandgrm</cp:lastModifiedBy>
  <cp:revision>2</cp:revision>
  <cp:lastPrinted>2016-11-01T22:50:00Z</cp:lastPrinted>
  <dcterms:created xsi:type="dcterms:W3CDTF">2016-11-03T21:21:00Z</dcterms:created>
  <dcterms:modified xsi:type="dcterms:W3CDTF">2016-11-03T21:21:00Z</dcterms:modified>
</cp:coreProperties>
</file>