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4C" w:rsidRPr="007D63BA" w:rsidRDefault="0059514C">
      <w:pPr>
        <w:jc w:val="center"/>
        <w:rPr>
          <w:rFonts w:ascii="Cambria" w:hAnsi="Cambria" w:cs="Lucida Sans Unicode"/>
          <w:b/>
          <w:sz w:val="16"/>
          <w:szCs w:val="16"/>
        </w:rPr>
      </w:pPr>
    </w:p>
    <w:p w:rsidR="007D63BA" w:rsidRDefault="007D63BA">
      <w:pPr>
        <w:jc w:val="center"/>
        <w:rPr>
          <w:rFonts w:ascii="Cambria" w:hAnsi="Cambria" w:cs="Lucida Sans Unicode"/>
          <w:b/>
          <w:sz w:val="44"/>
          <w:szCs w:val="44"/>
        </w:rPr>
      </w:pPr>
    </w:p>
    <w:p w:rsidR="009112AA" w:rsidRPr="007D63BA" w:rsidRDefault="008E7A91" w:rsidP="008E7A91">
      <w:pPr>
        <w:ind w:firstLine="720"/>
        <w:rPr>
          <w:rFonts w:ascii="Cambria" w:hAnsi="Cambria" w:cs="Lucida Sans Unicode"/>
          <w:b/>
          <w:sz w:val="44"/>
          <w:szCs w:val="44"/>
        </w:rPr>
      </w:pPr>
      <w:r>
        <w:rPr>
          <w:rFonts w:ascii="Cambria" w:hAnsi="Cambria" w:cs="Lucida Sans Unicode"/>
          <w:b/>
          <w:sz w:val="44"/>
          <w:szCs w:val="44"/>
        </w:rPr>
        <w:t xml:space="preserve">   </w:t>
      </w:r>
      <w:r w:rsidR="009112AA" w:rsidRPr="008E7A91">
        <w:rPr>
          <w:rFonts w:ascii="Cambria" w:hAnsi="Cambria" w:cs="Lucida Sans Unicode"/>
          <w:b/>
          <w:sz w:val="40"/>
          <w:szCs w:val="44"/>
        </w:rPr>
        <w:t>Deferred Compensation</w:t>
      </w:r>
    </w:p>
    <w:p w:rsidR="009112AA" w:rsidRPr="008E7A91" w:rsidRDefault="008E7A91" w:rsidP="008E7A91">
      <w:pPr>
        <w:ind w:left="1440" w:firstLine="720"/>
        <w:rPr>
          <w:rFonts w:ascii="Cambria" w:hAnsi="Cambria" w:cs="Lucida Sans Unicode"/>
          <w:b/>
          <w:sz w:val="40"/>
          <w:szCs w:val="44"/>
        </w:rPr>
      </w:pPr>
      <w:r>
        <w:rPr>
          <w:rFonts w:ascii="Cambria" w:hAnsi="Cambria" w:cs="Lucida Sans Unicode"/>
          <w:b/>
          <w:sz w:val="40"/>
          <w:szCs w:val="44"/>
        </w:rPr>
        <w:t xml:space="preserve">         </w:t>
      </w:r>
      <w:r w:rsidR="002927F8" w:rsidRPr="008E7A91">
        <w:rPr>
          <w:rFonts w:ascii="Cambria" w:hAnsi="Cambria" w:cs="Lucida Sans Unicode"/>
          <w:b/>
          <w:sz w:val="40"/>
          <w:szCs w:val="44"/>
        </w:rPr>
        <w:t>VOYA</w:t>
      </w:r>
      <w:r w:rsidR="009112AA" w:rsidRPr="008E7A91">
        <w:rPr>
          <w:rFonts w:ascii="Cambria" w:hAnsi="Cambria" w:cs="Lucida Sans Unicode"/>
          <w:b/>
          <w:sz w:val="40"/>
          <w:szCs w:val="44"/>
        </w:rPr>
        <w:t xml:space="preserve"> Service Day</w:t>
      </w:r>
    </w:p>
    <w:p w:rsidR="009112AA" w:rsidRPr="007D63BA" w:rsidRDefault="009112AA">
      <w:pPr>
        <w:pBdr>
          <w:bottom w:val="dotDotDash" w:sz="4" w:space="1" w:color="auto"/>
        </w:pBdr>
        <w:jc w:val="center"/>
        <w:rPr>
          <w:rFonts w:ascii="Cambria" w:hAnsi="Cambria" w:cs="Lucida Sans Unicode"/>
          <w:b/>
          <w:sz w:val="20"/>
          <w:szCs w:val="20"/>
        </w:rPr>
      </w:pPr>
    </w:p>
    <w:p w:rsidR="00D7465B" w:rsidRPr="007D63BA" w:rsidRDefault="00D7465B">
      <w:pPr>
        <w:jc w:val="center"/>
        <w:rPr>
          <w:rFonts w:ascii="Cambria" w:hAnsi="Cambria" w:cs="Lucida Sans Unicode"/>
          <w:b/>
          <w:sz w:val="20"/>
          <w:szCs w:val="20"/>
        </w:rPr>
      </w:pPr>
    </w:p>
    <w:p w:rsidR="00D200D9" w:rsidRDefault="00D9249F" w:rsidP="007D63BA">
      <w:pPr>
        <w:jc w:val="center"/>
        <w:rPr>
          <w:rFonts w:ascii="Cambria" w:hAnsi="Cambria" w:cs="Lucida Sans Unicode"/>
          <w:b/>
          <w:sz w:val="40"/>
          <w:szCs w:val="44"/>
        </w:rPr>
      </w:pPr>
      <w:r>
        <w:rPr>
          <w:rFonts w:ascii="Cambria" w:hAnsi="Cambria" w:cs="Lucida Sans Unicode"/>
          <w:b/>
          <w:sz w:val="40"/>
          <w:szCs w:val="44"/>
        </w:rPr>
        <w:t>Facilities – Blanchard Bldg</w:t>
      </w:r>
    </w:p>
    <w:p w:rsidR="00031CB4" w:rsidRPr="008E7A91" w:rsidRDefault="00D9249F" w:rsidP="007D63BA">
      <w:pPr>
        <w:jc w:val="center"/>
        <w:rPr>
          <w:rFonts w:ascii="Cambria" w:hAnsi="Cambria" w:cs="Lucida Sans Unicode"/>
          <w:b/>
          <w:sz w:val="40"/>
          <w:szCs w:val="44"/>
        </w:rPr>
      </w:pPr>
      <w:r>
        <w:rPr>
          <w:rFonts w:ascii="Cambria" w:hAnsi="Cambria" w:cs="Lucida Sans Unicode"/>
          <w:b/>
          <w:sz w:val="40"/>
          <w:szCs w:val="44"/>
        </w:rPr>
        <w:t>1</w:t>
      </w:r>
      <w:r w:rsidRPr="00D9249F">
        <w:rPr>
          <w:rFonts w:ascii="Cambria" w:hAnsi="Cambria" w:cs="Lucida Sans Unicode"/>
          <w:b/>
          <w:sz w:val="40"/>
          <w:szCs w:val="44"/>
          <w:vertAlign w:val="superscript"/>
        </w:rPr>
        <w:t>st</w:t>
      </w:r>
      <w:r>
        <w:rPr>
          <w:rFonts w:ascii="Cambria" w:hAnsi="Cambria" w:cs="Lucida Sans Unicode"/>
          <w:b/>
          <w:sz w:val="40"/>
          <w:szCs w:val="44"/>
        </w:rPr>
        <w:t xml:space="preserve"> Floor – Brown Room</w:t>
      </w:r>
    </w:p>
    <w:tbl>
      <w:tblPr>
        <w:tblpPr w:leftFromText="180" w:rightFromText="180" w:vertAnchor="text" w:horzAnchor="margin" w:tblpXSpec="center" w:tblpY="217"/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500"/>
      </w:tblGrid>
      <w:tr w:rsidR="00971538" w:rsidRPr="00F05E19" w:rsidTr="00971538">
        <w:tc>
          <w:tcPr>
            <w:tcW w:w="4500" w:type="dxa"/>
            <w:shd w:val="pct20" w:color="000000" w:fill="FFFFFF"/>
          </w:tcPr>
          <w:p w:rsidR="00971538" w:rsidRPr="00F05E19" w:rsidRDefault="00971538" w:rsidP="00971538">
            <w:pPr>
              <w:jc w:val="center"/>
              <w:rPr>
                <w:rFonts w:ascii="Cambria" w:hAnsi="Cambria" w:cs="Lucida Sans Unicode"/>
                <w:bCs/>
                <w:sz w:val="20"/>
                <w:szCs w:val="20"/>
              </w:rPr>
            </w:pPr>
            <w:r>
              <w:rPr>
                <w:rFonts w:ascii="Cambria" w:hAnsi="Cambria" w:cs="Lucida Sans Unicode"/>
                <w:bCs/>
                <w:sz w:val="32"/>
              </w:rPr>
              <w:t>9:00 am – 12:00 pm</w:t>
            </w:r>
          </w:p>
        </w:tc>
      </w:tr>
      <w:tr w:rsidR="00971538" w:rsidTr="00971538">
        <w:tc>
          <w:tcPr>
            <w:tcW w:w="4500" w:type="dxa"/>
            <w:shd w:val="pct5" w:color="000000" w:fill="FFFFFF"/>
          </w:tcPr>
          <w:p w:rsidR="00971538" w:rsidRDefault="00EF7F38" w:rsidP="00971538">
            <w:pPr>
              <w:jc w:val="center"/>
              <w:rPr>
                <w:rFonts w:ascii="Cambria" w:hAnsi="Cambria" w:cs="Lucida Sans Unicode"/>
                <w:sz w:val="32"/>
              </w:rPr>
            </w:pPr>
            <w:r>
              <w:rPr>
                <w:rFonts w:ascii="Cambria" w:hAnsi="Cambria" w:cs="Lucida Sans Unicode"/>
                <w:sz w:val="32"/>
              </w:rPr>
              <w:t>11/30/16</w:t>
            </w:r>
          </w:p>
        </w:tc>
      </w:tr>
    </w:tbl>
    <w:p w:rsidR="00580DAA" w:rsidRDefault="00580DAA" w:rsidP="00580DAA">
      <w:pPr>
        <w:tabs>
          <w:tab w:val="left" w:pos="2700"/>
        </w:tabs>
        <w:jc w:val="center"/>
        <w:rPr>
          <w:rFonts w:ascii="Cambria" w:hAnsi="Cambria" w:cs="Lucida Sans Unicode"/>
          <w:b/>
          <w:sz w:val="32"/>
          <w:szCs w:val="32"/>
        </w:rPr>
      </w:pPr>
    </w:p>
    <w:p w:rsidR="00971538" w:rsidRDefault="00971538" w:rsidP="00580DAA">
      <w:pPr>
        <w:tabs>
          <w:tab w:val="left" w:pos="2700"/>
        </w:tabs>
        <w:jc w:val="center"/>
        <w:rPr>
          <w:rFonts w:ascii="Cambria" w:hAnsi="Cambria" w:cs="Lucida Sans Unicode"/>
          <w:b/>
          <w:sz w:val="32"/>
          <w:szCs w:val="32"/>
        </w:rPr>
      </w:pPr>
    </w:p>
    <w:p w:rsidR="00971538" w:rsidRDefault="00971538" w:rsidP="00580DAA">
      <w:pPr>
        <w:tabs>
          <w:tab w:val="left" w:pos="2700"/>
        </w:tabs>
        <w:jc w:val="center"/>
        <w:rPr>
          <w:rFonts w:ascii="Cambria" w:hAnsi="Cambria" w:cs="Lucida Sans Unicode"/>
          <w:b/>
          <w:sz w:val="32"/>
          <w:szCs w:val="32"/>
        </w:rPr>
      </w:pPr>
      <w:bookmarkStart w:id="0" w:name="_GoBack"/>
      <w:bookmarkEnd w:id="0"/>
    </w:p>
    <w:p w:rsidR="00971538" w:rsidRDefault="00971538" w:rsidP="00580DAA">
      <w:pPr>
        <w:tabs>
          <w:tab w:val="left" w:pos="2700"/>
        </w:tabs>
        <w:jc w:val="center"/>
        <w:rPr>
          <w:rFonts w:ascii="Cambria" w:hAnsi="Cambria" w:cs="Lucida Sans Unicode"/>
          <w:b/>
          <w:sz w:val="32"/>
          <w:szCs w:val="32"/>
        </w:rPr>
      </w:pPr>
    </w:p>
    <w:p w:rsidR="00580DAA" w:rsidRPr="00971538" w:rsidRDefault="00580DAA" w:rsidP="00971538">
      <w:pPr>
        <w:tabs>
          <w:tab w:val="left" w:pos="2700"/>
        </w:tabs>
        <w:jc w:val="center"/>
        <w:rPr>
          <w:rFonts w:ascii="Cambria" w:hAnsi="Cambria" w:cs="Lucida Sans Unicode"/>
          <w:b/>
          <w:sz w:val="32"/>
          <w:szCs w:val="32"/>
        </w:rPr>
      </w:pPr>
      <w:r>
        <w:rPr>
          <w:rFonts w:ascii="Cambria" w:hAnsi="Cambria" w:cs="Lucida Sans Unicode"/>
          <w:b/>
          <w:sz w:val="32"/>
          <w:szCs w:val="32"/>
        </w:rPr>
        <w:t>Kristin Walter</w:t>
      </w:r>
      <w:r w:rsidR="00971538">
        <w:rPr>
          <w:rFonts w:ascii="Cambria" w:hAnsi="Cambria" w:cs="Lucida Sans Unicode"/>
          <w:b/>
          <w:sz w:val="32"/>
          <w:szCs w:val="32"/>
        </w:rPr>
        <w:t xml:space="preserve">, </w:t>
      </w:r>
      <w:r>
        <w:rPr>
          <w:rFonts w:ascii="Cambria" w:hAnsi="Cambria" w:cs="Lucida Sans Unicode"/>
          <w:b/>
          <w:sz w:val="32"/>
          <w:szCs w:val="32"/>
        </w:rPr>
        <w:t>Registered Representative</w:t>
      </w:r>
    </w:p>
    <w:p w:rsidR="00580DAA" w:rsidRDefault="00580DAA" w:rsidP="00580DAA">
      <w:pPr>
        <w:jc w:val="center"/>
        <w:rPr>
          <w:rFonts w:ascii="Cambria" w:hAnsi="Cambria"/>
          <w:szCs w:val="22"/>
        </w:rPr>
      </w:pPr>
      <w:r w:rsidRPr="00B55200">
        <w:rPr>
          <w:rFonts w:ascii="Cambria" w:hAnsi="Cambria"/>
          <w:szCs w:val="22"/>
        </w:rPr>
        <w:t xml:space="preserve">Registered representative of and securities offered through </w:t>
      </w:r>
    </w:p>
    <w:p w:rsidR="00580DAA" w:rsidRDefault="00580DAA" w:rsidP="00580DAA">
      <w:pPr>
        <w:jc w:val="center"/>
        <w:rPr>
          <w:rFonts w:ascii="Cambria" w:hAnsi="Cambria"/>
          <w:szCs w:val="22"/>
        </w:rPr>
      </w:pPr>
      <w:r w:rsidRPr="007D63BA">
        <w:rPr>
          <w:rFonts w:ascii="Cambria" w:hAnsi="Cambria" w:cs="Lucida Sans Unicod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E488A" wp14:editId="4DE1972C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774180" cy="3048000"/>
                <wp:effectExtent l="38100" t="38100" r="4572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436" w:rsidRPr="007D63BA" w:rsidRDefault="009B243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If you would like to meet with you</w:t>
                            </w:r>
                            <w:r w:rsidR="007D40E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financial </w:t>
                            </w:r>
                            <w:r w:rsidR="007D63BA"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adviser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you must contact VOYA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to set up a time for: </w:t>
                            </w:r>
                          </w:p>
                          <w:p w:rsidR="009B2436" w:rsidRPr="007D63BA" w:rsidRDefault="009B243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Enrollment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(45mins)</w:t>
                            </w: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Account review or adjust contributions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 mins)</w:t>
                            </w:r>
                          </w:p>
                          <w:p w:rsidR="009B2436" w:rsidRPr="007D63BA" w:rsidRDefault="007D63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Retirement</w:t>
                            </w:r>
                            <w:r w:rsidR="009B2436"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planning 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B90E8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requires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2 sessions</w:t>
                            </w:r>
                            <w:r w:rsidR="00B90E8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B90E8A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45 mins </w:t>
                            </w:r>
                            <w:proofErr w:type="spellStart"/>
                            <w:r w:rsidR="00B90E8A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3469E" w:rsidRDefault="00B3469E" w:rsidP="00B34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Consolidation </w:t>
                            </w:r>
                            <w:r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 mins)</w:t>
                            </w: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PERS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0E8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Mins)</w:t>
                            </w:r>
                          </w:p>
                          <w:p w:rsidR="009B2436" w:rsidRPr="007D63BA" w:rsidRDefault="009B243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520"/>
                              </w:tabs>
                              <w:ind w:left="2160" w:firstLine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Ask questions </w:t>
                            </w:r>
                            <w:r w:rsidR="002927F8" w:rsidRPr="002927F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(30 Mins)</w:t>
                            </w:r>
                          </w:p>
                          <w:p w:rsidR="009B2436" w:rsidRPr="007D63BA" w:rsidRDefault="009B2436">
                            <w:pPr>
                              <w:tabs>
                                <w:tab w:val="left" w:pos="2520"/>
                              </w:tabs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B2436" w:rsidRPr="007D63BA" w:rsidRDefault="009B2436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(503) 937-0378 or </w:t>
                            </w:r>
                            <w:hyperlink r:id="rId7" w:history="1">
                              <w:r w:rsidR="0034659A" w:rsidRPr="00AC71D7">
                                <w:rPr>
                                  <w:rStyle w:val="Hyperlink"/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deferredcomp@lewis-stefani.com</w:t>
                              </w:r>
                            </w:hyperlink>
                          </w:p>
                          <w:p w:rsidR="007D63BA" w:rsidRPr="007D63BA" w:rsidRDefault="007D63BA" w:rsidP="007D63B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:rsidR="007D63BA" w:rsidRPr="007D63BA" w:rsidRDefault="007D63BA" w:rsidP="007D63B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D63B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Please reference the 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bCs/>
                                <w:color w:val="0000FF"/>
                                <w:u w:val="single"/>
                              </w:rPr>
                              <w:t>specific service day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you are signing up for as well as 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bCs/>
                                <w:color w:val="0000FF"/>
                                <w:u w:val="single"/>
                              </w:rPr>
                              <w:t>provide a brief description</w:t>
                            </w:r>
                            <w:r w:rsidRPr="007D63B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of what you would like to cover at the appointment.</w:t>
                            </w:r>
                            <w:r w:rsidR="002927F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Appointments are on a first come first serve basis.</w:t>
                            </w:r>
                          </w:p>
                          <w:p w:rsidR="007D63BA" w:rsidRPr="007D63BA" w:rsidRDefault="007D63BA" w:rsidP="007D63BA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E4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2pt;margin-top:26.7pt;width:533.4pt;height:24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" strokecolor="#f90" strokeweight="6pt">
                <v:stroke linestyle="thickBetweenThin"/>
                <v:textbox>
                  <w:txbxContent>
                    <w:p w:rsidR="009B2436" w:rsidRPr="007D63BA" w:rsidRDefault="009B2436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If you would like to meet with you</w:t>
                      </w:r>
                      <w:r w:rsidR="007D40E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</w:t>
                      </w: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financial </w:t>
                      </w:r>
                      <w:r w:rsidR="007D63BA"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adviser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you must contact VOYA</w:t>
                      </w: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to set up a time for: </w:t>
                      </w:r>
                    </w:p>
                    <w:p w:rsidR="009B2436" w:rsidRPr="007D63BA" w:rsidRDefault="009B2436">
                      <w:pP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Enrollment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(45mins)</w:t>
                      </w: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Account review or adjust contributions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 mins)</w:t>
                      </w:r>
                    </w:p>
                    <w:p w:rsidR="009B2436" w:rsidRPr="007D63BA" w:rsidRDefault="007D63B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Retirement</w:t>
                      </w:r>
                      <w:r w:rsidR="009B2436"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planning 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</w:t>
                      </w:r>
                      <w:r w:rsidR="00B90E8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requires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2 sessions</w:t>
                      </w:r>
                      <w:r w:rsidR="00B90E8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B90E8A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45 mins </w:t>
                      </w:r>
                      <w:proofErr w:type="spellStart"/>
                      <w:r w:rsidR="00B90E8A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B3469E" w:rsidRDefault="00B3469E" w:rsidP="00B3469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Consolidation </w:t>
                      </w:r>
                      <w:r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 mins)</w:t>
                      </w: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PERS</w:t>
                      </w:r>
                      <w:r w:rsidR="002927F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90E8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Mins)</w:t>
                      </w:r>
                    </w:p>
                    <w:p w:rsidR="009B2436" w:rsidRPr="007D63BA" w:rsidRDefault="009B243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520"/>
                        </w:tabs>
                        <w:ind w:left="2160" w:firstLine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Ask questions </w:t>
                      </w:r>
                      <w:r w:rsidR="002927F8" w:rsidRPr="002927F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(30 Mins)</w:t>
                      </w:r>
                    </w:p>
                    <w:p w:rsidR="009B2436" w:rsidRPr="007D63BA" w:rsidRDefault="009B2436">
                      <w:pPr>
                        <w:tabs>
                          <w:tab w:val="left" w:pos="2520"/>
                        </w:tabs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9B2436" w:rsidRPr="007D63BA" w:rsidRDefault="009B2436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(503) 937-0378 or </w:t>
                      </w:r>
                      <w:hyperlink r:id="rId8" w:history="1">
                        <w:r w:rsidR="0034659A" w:rsidRPr="00AC71D7">
                          <w:rPr>
                            <w:rStyle w:val="Hyperlink"/>
                            <w:rFonts w:ascii="Cambria" w:hAnsi="Cambria"/>
                            <w:b/>
                            <w:sz w:val="28"/>
                            <w:szCs w:val="28"/>
                          </w:rPr>
                          <w:t>deferredcomp@lewis-stefani.com</w:t>
                        </w:r>
                      </w:hyperlink>
                    </w:p>
                    <w:p w:rsidR="007D63BA" w:rsidRPr="007D63BA" w:rsidRDefault="007D63BA" w:rsidP="007D63BA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:rsidR="007D63BA" w:rsidRPr="007D63BA" w:rsidRDefault="007D63BA" w:rsidP="007D63BA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7D63BA">
                        <w:rPr>
                          <w:rFonts w:ascii="Cambria" w:hAnsi="Cambria"/>
                          <w:b/>
                          <w:bCs/>
                        </w:rPr>
                        <w:t xml:space="preserve">Please reference the </w:t>
                      </w:r>
                      <w:r w:rsidRPr="007D63BA">
                        <w:rPr>
                          <w:rFonts w:ascii="Cambria" w:hAnsi="Cambria"/>
                          <w:b/>
                          <w:bCs/>
                          <w:color w:val="0000FF"/>
                          <w:u w:val="single"/>
                        </w:rPr>
                        <w:t>specific service day</w:t>
                      </w:r>
                      <w:r w:rsidRPr="007D63BA">
                        <w:rPr>
                          <w:rFonts w:ascii="Cambria" w:hAnsi="Cambria"/>
                          <w:b/>
                          <w:bCs/>
                        </w:rPr>
                        <w:t xml:space="preserve"> you are signing up for as well as </w:t>
                      </w:r>
                      <w:r w:rsidRPr="007D63BA">
                        <w:rPr>
                          <w:rFonts w:ascii="Cambria" w:hAnsi="Cambria"/>
                          <w:b/>
                          <w:bCs/>
                          <w:color w:val="0000FF"/>
                          <w:u w:val="single"/>
                        </w:rPr>
                        <w:t>provide a brief description</w:t>
                      </w:r>
                      <w:r w:rsidRPr="007D63BA">
                        <w:rPr>
                          <w:rFonts w:ascii="Cambria" w:hAnsi="Cambria"/>
                          <w:b/>
                          <w:bCs/>
                        </w:rPr>
                        <w:t xml:space="preserve"> of what you would like to cover at the appointment.</w:t>
                      </w:r>
                      <w:r w:rsidR="002927F8">
                        <w:rPr>
                          <w:rFonts w:ascii="Cambria" w:hAnsi="Cambria"/>
                          <w:b/>
                          <w:bCs/>
                        </w:rPr>
                        <w:t xml:space="preserve">  Appointments are on a first come first serve basis.</w:t>
                      </w:r>
                    </w:p>
                    <w:p w:rsidR="007D63BA" w:rsidRPr="007D63BA" w:rsidRDefault="007D63BA" w:rsidP="007D63BA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5200">
        <w:rPr>
          <w:rFonts w:ascii="Cambria" w:hAnsi="Cambria"/>
          <w:szCs w:val="22"/>
        </w:rPr>
        <w:t>Voya Financial Advisors Inc, member SIPC</w:t>
      </w:r>
    </w:p>
    <w:p w:rsidR="009112AA" w:rsidRPr="007D63BA" w:rsidRDefault="009112AA">
      <w:pPr>
        <w:jc w:val="center"/>
        <w:rPr>
          <w:rFonts w:ascii="Cambria" w:hAnsi="Cambria" w:cs="Lucida Sans Unicode"/>
          <w:b/>
          <w:sz w:val="20"/>
          <w:szCs w:val="20"/>
        </w:rPr>
      </w:pPr>
    </w:p>
    <w:p w:rsidR="005C7078" w:rsidRPr="007D63BA" w:rsidRDefault="005C7078">
      <w:pPr>
        <w:jc w:val="center"/>
        <w:rPr>
          <w:rFonts w:ascii="Cambria" w:hAnsi="Cambria" w:cs="Lucida Sans Unicode"/>
          <w:b/>
          <w:sz w:val="20"/>
          <w:szCs w:val="20"/>
        </w:rPr>
      </w:pPr>
    </w:p>
    <w:p w:rsidR="00580DAA" w:rsidRPr="00D0490C" w:rsidRDefault="00580DAA" w:rsidP="00580DAA">
      <w:pPr>
        <w:rPr>
          <w:rFonts w:ascii="Cambria" w:hAnsi="Cambria"/>
          <w:b/>
          <w:bCs/>
          <w:color w:val="0000FF"/>
        </w:rPr>
      </w:pPr>
      <w:r>
        <w:rPr>
          <w:rFonts w:ascii="Cambria" w:hAnsi="Cambria" w:cs="Lucida Sans Unicode"/>
          <w:b/>
        </w:rPr>
        <w:t>A</w:t>
      </w:r>
      <w:r w:rsidRPr="00D0490C">
        <w:rPr>
          <w:rFonts w:ascii="Cambria" w:hAnsi="Cambria" w:cs="Lucida Sans Unicode"/>
          <w:b/>
        </w:rPr>
        <w:t>ll appointments and services offered with Voya Financial are for those with active Voya accounts.</w:t>
      </w:r>
    </w:p>
    <w:p w:rsidR="00580DAA" w:rsidRPr="00D0490C" w:rsidRDefault="00580DAA" w:rsidP="00580DAA">
      <w:pPr>
        <w:jc w:val="center"/>
        <w:rPr>
          <w:rFonts w:ascii="Cambria" w:hAnsi="Cambria"/>
        </w:rPr>
      </w:pPr>
      <w:r w:rsidRPr="00D0490C">
        <w:rPr>
          <w:rFonts w:ascii="Cambria" w:hAnsi="Cambria"/>
          <w:b/>
          <w:bCs/>
          <w:color w:val="0000FF"/>
        </w:rPr>
        <w:t>Employees are allowed to attend one meeting with their financial advisor per year on county time.</w:t>
      </w:r>
    </w:p>
    <w:p w:rsidR="00580DAA" w:rsidRPr="00D0490C" w:rsidRDefault="00580DAA" w:rsidP="00580DAA">
      <w:pPr>
        <w:jc w:val="center"/>
        <w:rPr>
          <w:rFonts w:ascii="Cambria" w:hAnsi="Cambria"/>
        </w:rPr>
      </w:pPr>
      <w:r w:rsidRPr="00D0490C">
        <w:rPr>
          <w:rFonts w:ascii="Cambria" w:hAnsi="Cambria"/>
          <w:b/>
          <w:bCs/>
          <w:color w:val="0000FF"/>
        </w:rPr>
        <w:t>Any meetings beyond that should be on the employee’s personal time.</w:t>
      </w:r>
    </w:p>
    <w:p w:rsidR="00580DAA" w:rsidRPr="00B55200" w:rsidRDefault="00580DAA" w:rsidP="00580DAA">
      <w:pPr>
        <w:jc w:val="center"/>
        <w:rPr>
          <w:rFonts w:ascii="Cambria" w:hAnsi="Cambria"/>
          <w:sz w:val="10"/>
        </w:rPr>
      </w:pPr>
    </w:p>
    <w:p w:rsidR="00580DAA" w:rsidRPr="00D0490C" w:rsidRDefault="00580DAA" w:rsidP="00580DAA">
      <w:pPr>
        <w:jc w:val="center"/>
        <w:rPr>
          <w:rFonts w:ascii="Cambria" w:hAnsi="Cambria"/>
        </w:rPr>
      </w:pPr>
      <w:r w:rsidRPr="00D0490C">
        <w:rPr>
          <w:rFonts w:ascii="Cambria" w:hAnsi="Cambria" w:cs="Tahoma"/>
          <w:b/>
          <w:bCs/>
        </w:rPr>
        <w:t>****************************************************************</w:t>
      </w:r>
    </w:p>
    <w:p w:rsidR="00580DAA" w:rsidRPr="00D0490C" w:rsidRDefault="00580DAA" w:rsidP="00580DAA">
      <w:pPr>
        <w:jc w:val="center"/>
        <w:rPr>
          <w:rFonts w:ascii="Cambria" w:hAnsi="Cambria" w:cs="Tahoma"/>
        </w:rPr>
      </w:pPr>
      <w:r w:rsidRPr="00D0490C">
        <w:rPr>
          <w:rFonts w:ascii="Cambria" w:hAnsi="Cambria" w:cs="Tahoma"/>
        </w:rPr>
        <w:t>Should you have questions about deferred compensation, please route them to the county group email address</w:t>
      </w:r>
      <w:r w:rsidRPr="00D0490C">
        <w:rPr>
          <w:rFonts w:ascii="Cambria" w:hAnsi="Cambria" w:cs="Tahoma"/>
          <w:color w:val="000080"/>
        </w:rPr>
        <w:t xml:space="preserve"> </w:t>
      </w:r>
      <w:r w:rsidRPr="00D0490C">
        <w:rPr>
          <w:rFonts w:ascii="Cambria" w:hAnsi="Cambria" w:cs="Tahoma"/>
          <w:b/>
          <w:bCs/>
        </w:rPr>
        <w:t>DEFERRED COMP</w:t>
      </w:r>
      <w:r w:rsidRPr="00D0490C">
        <w:rPr>
          <w:rFonts w:ascii="Cambria" w:hAnsi="Cambria" w:cs="Tahoma"/>
        </w:rPr>
        <w:t>.</w:t>
      </w:r>
    </w:p>
    <w:p w:rsidR="00580DAA" w:rsidRPr="002026C4" w:rsidRDefault="00580DAA" w:rsidP="00580DAA">
      <w:pPr>
        <w:jc w:val="center"/>
        <w:rPr>
          <w:rFonts w:ascii="Cambria" w:hAnsi="Cambria" w:cs="Tahoma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1"/>
        <w:gridCol w:w="5469"/>
      </w:tblGrid>
      <w:tr w:rsidR="00580DAA" w:rsidRPr="00740605" w:rsidTr="00367086">
        <w:tc>
          <w:tcPr>
            <w:tcW w:w="5508" w:type="dxa"/>
            <w:shd w:val="clear" w:color="auto" w:fill="auto"/>
          </w:tcPr>
          <w:p w:rsidR="00580DAA" w:rsidRPr="00740605" w:rsidRDefault="001F5366" w:rsidP="00367086">
            <w:pPr>
              <w:jc w:val="center"/>
              <w:rPr>
                <w:rStyle w:val="Hyperlink"/>
                <w:rFonts w:ascii="Cambria" w:hAnsi="Cambria" w:cs="Lucida Sans Unicode"/>
                <w:b/>
              </w:rPr>
            </w:pPr>
            <w:hyperlink r:id="rId9" w:history="1">
              <w:r w:rsidR="00580DAA" w:rsidRPr="00740605">
                <w:rPr>
                  <w:rStyle w:val="Hyperlink"/>
                  <w:rFonts w:ascii="Cambria" w:hAnsi="Cambria" w:cs="Lucida Sans Unicode"/>
                  <w:b/>
                </w:rPr>
                <w:t>www.Lewis-Stefani-Group.com</w:t>
              </w:r>
            </w:hyperlink>
            <w:r w:rsidR="00580DAA" w:rsidRPr="00740605">
              <w:rPr>
                <w:rStyle w:val="Hyperlink"/>
                <w:rFonts w:ascii="Cambria" w:hAnsi="Cambria" w:cs="Lucida Sans Unicode"/>
                <w:b/>
              </w:rPr>
              <w:t xml:space="preserve">         </w:t>
            </w:r>
          </w:p>
          <w:p w:rsidR="00580DAA" w:rsidRPr="00740605" w:rsidRDefault="00580DAA" w:rsidP="0036708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508" w:type="dxa"/>
            <w:shd w:val="clear" w:color="auto" w:fill="auto"/>
          </w:tcPr>
          <w:p w:rsidR="00580DAA" w:rsidRPr="00740605" w:rsidRDefault="001F5366" w:rsidP="00367086">
            <w:pPr>
              <w:jc w:val="center"/>
              <w:rPr>
                <w:rFonts w:ascii="Cambria" w:hAnsi="Cambria" w:cs="Lucida Sans Unicode"/>
                <w:b/>
              </w:rPr>
            </w:pPr>
            <w:hyperlink r:id="rId10" w:history="1">
              <w:r w:rsidR="00580DAA" w:rsidRPr="00740605">
                <w:rPr>
                  <w:rStyle w:val="Hyperlink"/>
                  <w:rFonts w:ascii="Cambria" w:hAnsi="Cambria" w:cs="Lucida Sans Unicode"/>
                  <w:b/>
                </w:rPr>
                <w:t>https://multnomah.beready2retire.com</w:t>
              </w:r>
            </w:hyperlink>
          </w:p>
          <w:p w:rsidR="00580DAA" w:rsidRPr="00740605" w:rsidRDefault="00580DAA" w:rsidP="00367086">
            <w:pPr>
              <w:jc w:val="center"/>
              <w:rPr>
                <w:rFonts w:ascii="Cambria" w:hAnsi="Cambria"/>
              </w:rPr>
            </w:pPr>
          </w:p>
        </w:tc>
      </w:tr>
    </w:tbl>
    <w:p w:rsidR="00580DAA" w:rsidRPr="007D63BA" w:rsidRDefault="00580DAA" w:rsidP="00580DAA">
      <w:pPr>
        <w:jc w:val="center"/>
        <w:rPr>
          <w:rFonts w:ascii="Cambria" w:hAnsi="Cambria" w:cs="Lucida Sans Unicode"/>
          <w:b/>
        </w:rPr>
      </w:pPr>
    </w:p>
    <w:p w:rsidR="009112AA" w:rsidRPr="007D63BA" w:rsidRDefault="008E7A91" w:rsidP="008E7A91">
      <w:pPr>
        <w:jc w:val="center"/>
        <w:rPr>
          <w:rFonts w:ascii="Cambria" w:hAnsi="Cambria" w:cs="Lucida Sans Unicode"/>
          <w:b/>
        </w:rPr>
      </w:pPr>
      <w:r w:rsidRPr="008E7A91">
        <w:rPr>
          <w:rFonts w:ascii="Calibri Light" w:hAnsi="Calibri Light" w:cs="Tahoma"/>
        </w:rPr>
        <w:t>Should you have questions about deferred compensation, please route them to the county group email address</w:t>
      </w:r>
      <w:r w:rsidRPr="008E7A91">
        <w:rPr>
          <w:rFonts w:ascii="Calibri Light" w:hAnsi="Calibri Light" w:cs="Tahoma"/>
          <w:color w:val="000080"/>
        </w:rPr>
        <w:t xml:space="preserve"> </w:t>
      </w:r>
      <w:r w:rsidRPr="008E7A91">
        <w:rPr>
          <w:rFonts w:ascii="Calibri Light" w:hAnsi="Calibri Light" w:cs="Tahoma"/>
          <w:b/>
          <w:bCs/>
        </w:rPr>
        <w:t>DEFERRED COMP</w:t>
      </w:r>
      <w:r w:rsidRPr="008E7A91">
        <w:rPr>
          <w:rFonts w:ascii="Calibri Light" w:hAnsi="Calibri Light" w:cs="Tahoma"/>
        </w:rPr>
        <w:t>.</w:t>
      </w:r>
    </w:p>
    <w:sectPr w:rsidR="009112AA" w:rsidRPr="007D63BA" w:rsidSect="0059514C">
      <w:headerReference w:type="default" r:id="rId11"/>
      <w:pgSz w:w="12240" w:h="15840"/>
      <w:pgMar w:top="261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66" w:rsidRDefault="001F5366" w:rsidP="0059514C">
      <w:r>
        <w:separator/>
      </w:r>
    </w:p>
  </w:endnote>
  <w:endnote w:type="continuationSeparator" w:id="0">
    <w:p w:rsidR="001F5366" w:rsidRDefault="001F5366" w:rsidP="0059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66" w:rsidRDefault="001F5366" w:rsidP="0059514C">
      <w:r>
        <w:separator/>
      </w:r>
    </w:p>
  </w:footnote>
  <w:footnote w:type="continuationSeparator" w:id="0">
    <w:p w:rsidR="001F5366" w:rsidRDefault="001F5366" w:rsidP="0059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4C" w:rsidRDefault="002648F6" w:rsidP="008E7A91">
    <w:pPr>
      <w:pStyle w:val="Header"/>
      <w:tabs>
        <w:tab w:val="clear" w:pos="4680"/>
        <w:tab w:val="clear" w:pos="9360"/>
        <w:tab w:val="center" w:pos="5400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83820</wp:posOffset>
          </wp:positionV>
          <wp:extent cx="1810385" cy="789305"/>
          <wp:effectExtent l="0" t="0" r="0" b="0"/>
          <wp:wrapNone/>
          <wp:docPr id="2" name="Picture 1" descr="Logo: Vo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: Vo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1195705"/>
          <wp:effectExtent l="0" t="0" r="0" b="0"/>
          <wp:wrapTight wrapText="bothSides">
            <wp:wrapPolygon edited="0">
              <wp:start x="6873" y="0"/>
              <wp:lineTo x="2618" y="5850"/>
              <wp:lineTo x="327" y="8259"/>
              <wp:lineTo x="0" y="18927"/>
              <wp:lineTo x="21273" y="18927"/>
              <wp:lineTo x="21273" y="10324"/>
              <wp:lineTo x="19964" y="8947"/>
              <wp:lineTo x="15382" y="5850"/>
              <wp:lineTo x="15709" y="4474"/>
              <wp:lineTo x="11127" y="688"/>
              <wp:lineTo x="8509" y="0"/>
              <wp:lineTo x="6873" y="0"/>
            </wp:wrapPolygon>
          </wp:wrapTight>
          <wp:docPr id="1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14C"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8AB"/>
    <w:multiLevelType w:val="hybridMultilevel"/>
    <w:tmpl w:val="4E2092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B3"/>
    <w:rsid w:val="00011691"/>
    <w:rsid w:val="00022D03"/>
    <w:rsid w:val="000233F1"/>
    <w:rsid w:val="00031CB4"/>
    <w:rsid w:val="00103143"/>
    <w:rsid w:val="00113665"/>
    <w:rsid w:val="0012418B"/>
    <w:rsid w:val="00157318"/>
    <w:rsid w:val="001D23CC"/>
    <w:rsid w:val="001D4D3B"/>
    <w:rsid w:val="001F5366"/>
    <w:rsid w:val="001F787F"/>
    <w:rsid w:val="002030C8"/>
    <w:rsid w:val="0025040B"/>
    <w:rsid w:val="002648F6"/>
    <w:rsid w:val="002927F8"/>
    <w:rsid w:val="00294ADB"/>
    <w:rsid w:val="002A02CB"/>
    <w:rsid w:val="002E1A83"/>
    <w:rsid w:val="0033552F"/>
    <w:rsid w:val="003403CB"/>
    <w:rsid w:val="0034659A"/>
    <w:rsid w:val="00354988"/>
    <w:rsid w:val="003B4787"/>
    <w:rsid w:val="003D25B3"/>
    <w:rsid w:val="00412728"/>
    <w:rsid w:val="00436938"/>
    <w:rsid w:val="004865F5"/>
    <w:rsid w:val="00501DA5"/>
    <w:rsid w:val="00513B12"/>
    <w:rsid w:val="00540BB9"/>
    <w:rsid w:val="005548A8"/>
    <w:rsid w:val="00580DAA"/>
    <w:rsid w:val="0059514C"/>
    <w:rsid w:val="005A157C"/>
    <w:rsid w:val="005B49F0"/>
    <w:rsid w:val="005C7078"/>
    <w:rsid w:val="005D425D"/>
    <w:rsid w:val="005D692B"/>
    <w:rsid w:val="0061420F"/>
    <w:rsid w:val="00655D21"/>
    <w:rsid w:val="00661A08"/>
    <w:rsid w:val="006711D4"/>
    <w:rsid w:val="006852A6"/>
    <w:rsid w:val="00693C37"/>
    <w:rsid w:val="00751C41"/>
    <w:rsid w:val="007B32FA"/>
    <w:rsid w:val="007B351B"/>
    <w:rsid w:val="007C0F84"/>
    <w:rsid w:val="007D352F"/>
    <w:rsid w:val="007D40E5"/>
    <w:rsid w:val="007D63BA"/>
    <w:rsid w:val="007E229F"/>
    <w:rsid w:val="00800E30"/>
    <w:rsid w:val="00812197"/>
    <w:rsid w:val="00860587"/>
    <w:rsid w:val="00863023"/>
    <w:rsid w:val="0089649A"/>
    <w:rsid w:val="008A480E"/>
    <w:rsid w:val="008E7A91"/>
    <w:rsid w:val="009112AA"/>
    <w:rsid w:val="00917402"/>
    <w:rsid w:val="0096661C"/>
    <w:rsid w:val="00971538"/>
    <w:rsid w:val="00986B80"/>
    <w:rsid w:val="009A3B13"/>
    <w:rsid w:val="009B1F5D"/>
    <w:rsid w:val="009B2436"/>
    <w:rsid w:val="009C2D1E"/>
    <w:rsid w:val="009C4CB6"/>
    <w:rsid w:val="009E5905"/>
    <w:rsid w:val="00AD218A"/>
    <w:rsid w:val="00B02FDF"/>
    <w:rsid w:val="00B11239"/>
    <w:rsid w:val="00B3469E"/>
    <w:rsid w:val="00B90E8A"/>
    <w:rsid w:val="00BF5E4F"/>
    <w:rsid w:val="00C36E15"/>
    <w:rsid w:val="00C631E3"/>
    <w:rsid w:val="00C74128"/>
    <w:rsid w:val="00C92941"/>
    <w:rsid w:val="00CA4011"/>
    <w:rsid w:val="00CB4EDE"/>
    <w:rsid w:val="00CC0022"/>
    <w:rsid w:val="00CD14CE"/>
    <w:rsid w:val="00CE0937"/>
    <w:rsid w:val="00D200D9"/>
    <w:rsid w:val="00D27F72"/>
    <w:rsid w:val="00D404A4"/>
    <w:rsid w:val="00D7465B"/>
    <w:rsid w:val="00D7590F"/>
    <w:rsid w:val="00D86C21"/>
    <w:rsid w:val="00D87968"/>
    <w:rsid w:val="00D9249F"/>
    <w:rsid w:val="00DB0F9B"/>
    <w:rsid w:val="00DF48A3"/>
    <w:rsid w:val="00E05D68"/>
    <w:rsid w:val="00E0786E"/>
    <w:rsid w:val="00E13A1A"/>
    <w:rsid w:val="00E261D2"/>
    <w:rsid w:val="00E75600"/>
    <w:rsid w:val="00EF7F38"/>
    <w:rsid w:val="00F05E19"/>
    <w:rsid w:val="00F418C1"/>
    <w:rsid w:val="00F85764"/>
    <w:rsid w:val="00FA1CAF"/>
    <w:rsid w:val="00FC29ED"/>
    <w:rsid w:val="00FF2981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C96C0"/>
  <w15:chartTrackingRefBased/>
  <w15:docId w15:val="{1B8A0454-E8B8-46D1-8E88-9E31D3C2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3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5951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9514C"/>
    <w:rPr>
      <w:sz w:val="24"/>
      <w:szCs w:val="24"/>
    </w:rPr>
  </w:style>
  <w:style w:type="paragraph" w:styleId="Footer">
    <w:name w:val="footer"/>
    <w:basedOn w:val="Normal"/>
    <w:link w:val="FooterChar"/>
    <w:rsid w:val="005951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9514C"/>
    <w:rPr>
      <w:sz w:val="24"/>
      <w:szCs w:val="24"/>
    </w:rPr>
  </w:style>
  <w:style w:type="paragraph" w:styleId="BalloonText">
    <w:name w:val="Balloon Text"/>
    <w:basedOn w:val="Normal"/>
    <w:link w:val="BalloonTextChar"/>
    <w:rsid w:val="0059514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95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7D40E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D40E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D40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E7A9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E7A91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rredcomp@lewis-stefan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ferredcomp@lewis-stefan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ultnomah.beready2ret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wis-Stefani-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 Financial Advisers</vt:lpstr>
    </vt:vector>
  </TitlesOfParts>
  <Company>ING Financial Advisers, LLC</Company>
  <LinksUpToDate>false</LinksUpToDate>
  <CharactersWithSpaces>1043</CharactersWithSpaces>
  <SharedDoc>false</SharedDoc>
  <HLinks>
    <vt:vector size="12" baseType="variant"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http://www.voyaretirementplans.com/custom/multnomah</vt:lpwstr>
      </vt:variant>
      <vt:variant>
        <vt:lpwstr/>
      </vt:variant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mailto:deferredcomp@lewis-stefani.com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Financial Advisers</dc:title>
  <dc:subject/>
  <dc:creator>Liz Johnson</dc:creator>
  <cp:keywords/>
  <cp:lastModifiedBy>Lewis Admin</cp:lastModifiedBy>
  <cp:revision>2</cp:revision>
  <cp:lastPrinted>2011-04-28T00:05:00Z</cp:lastPrinted>
  <dcterms:created xsi:type="dcterms:W3CDTF">2016-11-23T18:27:00Z</dcterms:created>
  <dcterms:modified xsi:type="dcterms:W3CDTF">2016-11-23T18:27:00Z</dcterms:modified>
</cp:coreProperties>
</file>