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15" w:rsidRDefault="00AB0115" w:rsidP="00AB01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July 10, 2017 </w:t>
      </w:r>
      <w:r w:rsidRPr="0015016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Public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Meeting </w:t>
      </w:r>
      <w:r w:rsidRPr="0015016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Comments (replies in </w:t>
      </w:r>
      <w:r w:rsidRPr="0015016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italics</w:t>
      </w:r>
      <w:r w:rsidRPr="0015016A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</w:p>
    <w:p w:rsidR="00AB0115" w:rsidRDefault="00AB0115" w:rsidP="00AB01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Courthouse Accessibility &amp; ADA Features</w:t>
      </w:r>
    </w:p>
    <w:p w:rsidR="00AB0115" w:rsidRDefault="00AB0115" w:rsidP="00A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115" w:rsidRDefault="00AB0115" w:rsidP="00AB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115" w:rsidRDefault="00AB0115" w:rsidP="00AB01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B0115">
        <w:rPr>
          <w:rFonts w:ascii="Arial" w:eastAsia="Times New Roman" w:hAnsi="Arial" w:cs="Arial"/>
          <w:b/>
          <w:sz w:val="24"/>
          <w:szCs w:val="24"/>
        </w:rPr>
        <w:t>Hard of Hearing Issues</w:t>
      </w:r>
    </w:p>
    <w:p w:rsidR="00AB0115" w:rsidRPr="00AB0115" w:rsidRDefault="00AB0115" w:rsidP="00AB01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Making sure the building works well for people who are hard of hearing is a concern (several comments)</w:t>
      </w:r>
    </w:p>
    <w:p w:rsidR="00B4517C" w:rsidRDefault="00B4517C" w:rsidP="00AB01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517C">
        <w:rPr>
          <w:rFonts w:ascii="Arial" w:eastAsia="Times New Roman" w:hAnsi="Arial" w:cs="Arial"/>
          <w:sz w:val="24"/>
          <w:szCs w:val="24"/>
        </w:rPr>
        <w:t xml:space="preserve">Prefer </w:t>
      </w:r>
      <w:r>
        <w:rPr>
          <w:rFonts w:ascii="Arial" w:eastAsia="Times New Roman" w:hAnsi="Arial" w:cs="Arial"/>
          <w:sz w:val="24"/>
          <w:szCs w:val="24"/>
        </w:rPr>
        <w:t>audio aids that allow people to wear their hearing aid, rather than remove hearing aid to use earphones.</w:t>
      </w:r>
    </w:p>
    <w:p w:rsidR="00B4517C" w:rsidRDefault="00B4517C" w:rsidP="00AB01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Research state of the art sound systems at new courthouses</w:t>
      </w:r>
      <w:r w:rsidR="005006AD">
        <w:rPr>
          <w:rFonts w:ascii="Arial" w:eastAsia="Times New Roman" w:hAnsi="Arial" w:cs="Arial"/>
          <w:sz w:val="24"/>
          <w:szCs w:val="24"/>
        </w:rPr>
        <w:t xml:space="preserve"> (several comments)</w:t>
      </w:r>
    </w:p>
    <w:p w:rsidR="005006AD" w:rsidRPr="00B4517C" w:rsidRDefault="005006AD" w:rsidP="00AB01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There is a link between people who are hard of hearing and those who suffer disproportionately from our justice system.  Good audio system can reduce disparity.</w:t>
      </w:r>
    </w:p>
    <w:p w:rsidR="00AB0115" w:rsidRPr="00AB0115" w:rsidRDefault="00AB0115" w:rsidP="00AB01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 induction loops in public rooms that connect sound from a microphone directly to a person’s hearing aid via a telecoil.</w:t>
      </w:r>
    </w:p>
    <w:p w:rsidR="00AB0115" w:rsidRPr="00AB0115" w:rsidRDefault="00AB0115" w:rsidP="00AB011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Loops</w:t>
      </w:r>
      <w:r w:rsidRPr="00AB0115">
        <w:rPr>
          <w:rFonts w:ascii="Arial" w:eastAsia="Times New Roman" w:hAnsi="Arial" w:cs="Arial"/>
          <w:i/>
          <w:sz w:val="24"/>
          <w:szCs w:val="24"/>
        </w:rPr>
        <w:t xml:space="preserve"> may interfere with jury privacy. Building will use an infrared sound system that does not interfere with jury privacy.  Infrared good for clear sound.</w:t>
      </w:r>
    </w:p>
    <w:p w:rsidR="00AB0115" w:rsidRDefault="00B4517C" w:rsidP="00AB011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B4517C">
        <w:rPr>
          <w:rFonts w:ascii="Arial" w:eastAsia="Times New Roman" w:hAnsi="Arial" w:cs="Arial"/>
          <w:i/>
          <w:sz w:val="24"/>
          <w:szCs w:val="24"/>
        </w:rPr>
        <w:t>Loops</w:t>
      </w:r>
      <w:r>
        <w:rPr>
          <w:rFonts w:ascii="Arial" w:eastAsia="Times New Roman" w:hAnsi="Arial" w:cs="Arial"/>
          <w:i/>
          <w:sz w:val="24"/>
          <w:szCs w:val="24"/>
        </w:rPr>
        <w:t xml:space="preserve"> and other specialized hearing devices may work at building locations like the payment counter</w:t>
      </w:r>
    </w:p>
    <w:p w:rsidR="005006AD" w:rsidRPr="005006AD" w:rsidRDefault="005006AD" w:rsidP="005006A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Kiosks should have earphone jack plug-ins.</w:t>
      </w:r>
    </w:p>
    <w:p w:rsidR="005A420F" w:rsidRPr="00B71F70" w:rsidRDefault="005A420F" w:rsidP="005A420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5A420F">
        <w:rPr>
          <w:rFonts w:ascii="Arial" w:eastAsia="Times New Roman" w:hAnsi="Arial" w:cs="Arial"/>
          <w:i/>
          <w:sz w:val="24"/>
          <w:szCs w:val="24"/>
        </w:rPr>
        <w:t>Yes. Kiosks will also have features for people with loss of vision.</w:t>
      </w:r>
    </w:p>
    <w:p w:rsidR="00B4517C" w:rsidRDefault="00B4517C" w:rsidP="00B4517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i/>
          <w:sz w:val="24"/>
          <w:szCs w:val="24"/>
        </w:rPr>
      </w:pPr>
    </w:p>
    <w:p w:rsidR="00B4517C" w:rsidRDefault="00B4517C" w:rsidP="00B4517C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B4517C">
        <w:rPr>
          <w:rFonts w:ascii="Arial" w:eastAsia="Times New Roman" w:hAnsi="Arial" w:cs="Arial"/>
          <w:b/>
          <w:sz w:val="24"/>
          <w:szCs w:val="24"/>
        </w:rPr>
        <w:t>Mobility Issues</w:t>
      </w:r>
    </w:p>
    <w:p w:rsidR="00B4517C" w:rsidRDefault="00B4517C" w:rsidP="00B451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Need drains in restrooms for people who need to empty human waste bags</w:t>
      </w:r>
    </w:p>
    <w:p w:rsidR="00B4517C" w:rsidRDefault="00B4517C" w:rsidP="00B451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Need </w:t>
      </w:r>
      <w:r w:rsidR="00B71F70">
        <w:rPr>
          <w:rFonts w:ascii="Arial" w:eastAsia="Times New Roman" w:hAnsi="Arial" w:cs="Arial"/>
          <w:sz w:val="24"/>
          <w:szCs w:val="24"/>
        </w:rPr>
        <w:t>drop-off</w:t>
      </w:r>
      <w:r>
        <w:rPr>
          <w:rFonts w:ascii="Arial" w:eastAsia="Times New Roman" w:hAnsi="Arial" w:cs="Arial"/>
          <w:sz w:val="24"/>
          <w:szCs w:val="24"/>
        </w:rPr>
        <w:t xml:space="preserve"> location for paratransit close to building’s public entrance</w:t>
      </w:r>
    </w:p>
    <w:p w:rsidR="00B4517C" w:rsidRPr="00B4517C" w:rsidRDefault="00B4517C" w:rsidP="00B4517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Project is requesting disabled drop-off parking from City (PBOT)</w:t>
      </w:r>
    </w:p>
    <w:p w:rsidR="00B4517C" w:rsidRDefault="00B4517C" w:rsidP="00B451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Can </w:t>
      </w:r>
      <w:r w:rsidR="000F5638">
        <w:rPr>
          <w:rFonts w:ascii="Arial" w:eastAsia="Times New Roman" w:hAnsi="Arial" w:cs="Arial"/>
          <w:sz w:val="24"/>
          <w:szCs w:val="24"/>
        </w:rPr>
        <w:t>someone using a mobility device navigate the fixed stanchions in the queue area outside of security on ground floor?</w:t>
      </w:r>
    </w:p>
    <w:p w:rsidR="000F5638" w:rsidRDefault="000F5638" w:rsidP="000F563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0F5638">
        <w:rPr>
          <w:rFonts w:ascii="Arial" w:eastAsia="Times New Roman" w:hAnsi="Arial" w:cs="Arial"/>
          <w:i/>
          <w:sz w:val="24"/>
          <w:szCs w:val="24"/>
        </w:rPr>
        <w:t>Yes.  And there is a door where security can let in a person to bypass the stanchions.</w:t>
      </w:r>
    </w:p>
    <w:p w:rsidR="000F5638" w:rsidRPr="005006AD" w:rsidRDefault="000F5638" w:rsidP="000F563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Height of counters and kiosks need to be low enough for all to access</w:t>
      </w:r>
    </w:p>
    <w:p w:rsidR="005006AD" w:rsidRPr="005006AD" w:rsidRDefault="005006AD" w:rsidP="000F563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Where is the building’s delivery parking/door, and could it be used as a </w:t>
      </w:r>
      <w:r w:rsidR="00B71F70">
        <w:rPr>
          <w:rFonts w:ascii="Arial" w:eastAsia="Times New Roman" w:hAnsi="Arial" w:cs="Arial"/>
          <w:sz w:val="24"/>
          <w:szCs w:val="24"/>
        </w:rPr>
        <w:t>drop-off</w:t>
      </w:r>
      <w:r>
        <w:rPr>
          <w:rFonts w:ascii="Arial" w:eastAsia="Times New Roman" w:hAnsi="Arial" w:cs="Arial"/>
          <w:sz w:val="24"/>
          <w:szCs w:val="24"/>
        </w:rPr>
        <w:t xml:space="preserve"> location for people with disabilities?</w:t>
      </w:r>
    </w:p>
    <w:p w:rsidR="005006AD" w:rsidRDefault="005006AD" w:rsidP="005006AD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Entrances for deliveries and in-custody defendants are on SW Jefferson St. This is about 2 block faces from main entrance. The 5-minute parking spaces on SW First at Madison are much closer to the main entrance.</w:t>
      </w:r>
    </w:p>
    <w:p w:rsidR="005A420F" w:rsidRPr="00C86478" w:rsidRDefault="005A420F" w:rsidP="005A420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Courtroom tables </w:t>
      </w:r>
      <w:r w:rsidR="00C86478">
        <w:rPr>
          <w:rFonts w:ascii="Arial" w:eastAsia="Times New Roman" w:hAnsi="Arial" w:cs="Arial"/>
          <w:sz w:val="24"/>
          <w:szCs w:val="24"/>
        </w:rPr>
        <w:t xml:space="preserve">and lecterns </w:t>
      </w:r>
      <w:r>
        <w:rPr>
          <w:rFonts w:ascii="Arial" w:eastAsia="Times New Roman" w:hAnsi="Arial" w:cs="Arial"/>
          <w:sz w:val="24"/>
          <w:szCs w:val="24"/>
        </w:rPr>
        <w:t xml:space="preserve">for legal teams should have adjustable height </w:t>
      </w:r>
      <w:r w:rsidR="00C86478">
        <w:rPr>
          <w:rFonts w:ascii="Arial" w:eastAsia="Times New Roman" w:hAnsi="Arial" w:cs="Arial"/>
          <w:sz w:val="24"/>
          <w:szCs w:val="24"/>
        </w:rPr>
        <w:t>so that a person in a wheelchair is not at a disadvantage</w:t>
      </w:r>
    </w:p>
    <w:p w:rsidR="00C86478" w:rsidRDefault="00C86478" w:rsidP="00C8647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The tables can be moved, but currently the height is not adjustable. Will explore having some tables and lecterns with adjustable height.</w:t>
      </w:r>
    </w:p>
    <w:p w:rsidR="00C86478" w:rsidRPr="00C86478" w:rsidRDefault="00C86478" w:rsidP="00C864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Make sure judges have accessible platforms in courtrooms</w:t>
      </w:r>
    </w:p>
    <w:p w:rsidR="00C86478" w:rsidRDefault="00C86478" w:rsidP="00C8647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B71F70">
        <w:rPr>
          <w:rFonts w:ascii="Arial" w:eastAsia="Times New Roman" w:hAnsi="Arial" w:cs="Arial"/>
          <w:i/>
          <w:sz w:val="24"/>
          <w:szCs w:val="24"/>
        </w:rPr>
        <w:t xml:space="preserve">One courtroom on each floor (10 </w:t>
      </w:r>
      <w:proofErr w:type="gramStart"/>
      <w:r w:rsidRPr="00B71F70">
        <w:rPr>
          <w:rFonts w:ascii="Arial" w:eastAsia="Times New Roman" w:hAnsi="Arial" w:cs="Arial"/>
          <w:i/>
          <w:sz w:val="24"/>
          <w:szCs w:val="24"/>
        </w:rPr>
        <w:t>total</w:t>
      </w:r>
      <w:proofErr w:type="gramEnd"/>
      <w:r w:rsidRPr="00B71F70">
        <w:rPr>
          <w:rFonts w:ascii="Arial" w:eastAsia="Times New Roman" w:hAnsi="Arial" w:cs="Arial"/>
          <w:i/>
          <w:sz w:val="24"/>
          <w:szCs w:val="24"/>
        </w:rPr>
        <w:t xml:space="preserve">) will have </w:t>
      </w:r>
      <w:r w:rsidR="007B04E0">
        <w:rPr>
          <w:rFonts w:ascii="Arial" w:eastAsia="Times New Roman" w:hAnsi="Arial" w:cs="Arial"/>
          <w:i/>
          <w:sz w:val="24"/>
          <w:szCs w:val="24"/>
        </w:rPr>
        <w:t xml:space="preserve">ADA access </w:t>
      </w:r>
      <w:r w:rsidRPr="00B71F70">
        <w:rPr>
          <w:rFonts w:ascii="Arial" w:eastAsia="Times New Roman" w:hAnsi="Arial" w:cs="Arial"/>
          <w:i/>
          <w:sz w:val="24"/>
          <w:szCs w:val="24"/>
        </w:rPr>
        <w:t>to judge’s platform</w:t>
      </w:r>
      <w:r w:rsidR="00B71F70">
        <w:rPr>
          <w:rFonts w:ascii="Arial" w:eastAsia="Times New Roman" w:hAnsi="Arial" w:cs="Arial"/>
          <w:i/>
          <w:sz w:val="24"/>
          <w:szCs w:val="24"/>
        </w:rPr>
        <w:t>.</w:t>
      </w:r>
    </w:p>
    <w:p w:rsidR="00B71F70" w:rsidRPr="00B71F70" w:rsidRDefault="00B71F70" w:rsidP="00C8647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All courtrooms will be fully accessible for jurors and witnesses.</w:t>
      </w:r>
    </w:p>
    <w:p w:rsidR="000F5638" w:rsidRDefault="000F5638" w:rsidP="000F563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5A420F" w:rsidRDefault="005A420F" w:rsidP="000F56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Other Issues</w:t>
      </w:r>
    </w:p>
    <w:p w:rsidR="00B71F70" w:rsidRDefault="00B71F70" w:rsidP="005A420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Are the four high volume courtrooms as accessible as other courtrooms?</w:t>
      </w:r>
    </w:p>
    <w:p w:rsidR="00B71F70" w:rsidRPr="00B71F70" w:rsidRDefault="00B71F70" w:rsidP="00B71F70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B71F70">
        <w:rPr>
          <w:rFonts w:ascii="Arial" w:eastAsia="Times New Roman" w:hAnsi="Arial" w:cs="Arial"/>
          <w:i/>
          <w:sz w:val="24"/>
          <w:szCs w:val="24"/>
        </w:rPr>
        <w:t>Yes.</w:t>
      </w:r>
    </w:p>
    <w:p w:rsidR="00C86478" w:rsidRDefault="00C86478" w:rsidP="005A420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Will the building accommodate overnight visitors?</w:t>
      </w:r>
    </w:p>
    <w:p w:rsidR="00C86478" w:rsidRPr="00C86478" w:rsidRDefault="00C86478" w:rsidP="00C86478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C86478">
        <w:rPr>
          <w:rFonts w:ascii="Arial" w:eastAsia="Times New Roman" w:hAnsi="Arial" w:cs="Arial"/>
          <w:i/>
          <w:sz w:val="24"/>
          <w:szCs w:val="24"/>
        </w:rPr>
        <w:t>No.</w:t>
      </w:r>
    </w:p>
    <w:p w:rsidR="005A420F" w:rsidRDefault="005A420F" w:rsidP="005A420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Will there be staff near kiosks to help building visitors who need it?</w:t>
      </w:r>
    </w:p>
    <w:p w:rsidR="005A420F" w:rsidRPr="005A420F" w:rsidRDefault="005A420F" w:rsidP="005A420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5A420F">
        <w:rPr>
          <w:rFonts w:ascii="Arial" w:eastAsia="Times New Roman" w:hAnsi="Arial" w:cs="Arial"/>
          <w:i/>
          <w:sz w:val="24"/>
          <w:szCs w:val="24"/>
        </w:rPr>
        <w:t>Yes. Staff and/or volunteers will be just a few yards away from kiosks.</w:t>
      </w:r>
    </w:p>
    <w:p w:rsidR="005A420F" w:rsidRDefault="005A420F" w:rsidP="005A420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5A420F">
        <w:rPr>
          <w:rFonts w:ascii="Arial" w:eastAsia="Times New Roman" w:hAnsi="Arial" w:cs="Arial"/>
          <w:i/>
          <w:sz w:val="24"/>
          <w:szCs w:val="24"/>
        </w:rPr>
        <w:t>Elders in Action is interested in providing volunteers to assist visitors.</w:t>
      </w:r>
    </w:p>
    <w:p w:rsidR="005A420F" w:rsidRPr="005A420F" w:rsidRDefault="005A420F" w:rsidP="005A420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The lobby will feature displays with courtroom case information to help visitors confirm their room and floor destination.</w:t>
      </w:r>
    </w:p>
    <w:p w:rsidR="005A420F" w:rsidRDefault="005A420F" w:rsidP="000F56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F5638" w:rsidRDefault="000F5638" w:rsidP="000F56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F5638">
        <w:rPr>
          <w:rFonts w:ascii="Arial" w:eastAsia="Times New Roman" w:hAnsi="Arial" w:cs="Arial"/>
          <w:b/>
          <w:sz w:val="24"/>
          <w:szCs w:val="24"/>
        </w:rPr>
        <w:t>Process Issues</w:t>
      </w:r>
    </w:p>
    <w:p w:rsidR="000F5638" w:rsidRDefault="000F5638" w:rsidP="000F563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is the feedback process for access advocates before the building opens?</w:t>
      </w:r>
    </w:p>
    <w:p w:rsidR="000F5638" w:rsidRDefault="000F5638" w:rsidP="000F5638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0F5638">
        <w:rPr>
          <w:rFonts w:ascii="Arial" w:eastAsia="Times New Roman" w:hAnsi="Arial" w:cs="Arial"/>
          <w:i/>
          <w:sz w:val="24"/>
          <w:szCs w:val="24"/>
        </w:rPr>
        <w:t>Staff from the project team and the existing courthouse (ADA liaison) will respond to comments, requests and review completed user surveys.</w:t>
      </w:r>
    </w:p>
    <w:p w:rsidR="00C86478" w:rsidRPr="00C86478" w:rsidRDefault="00C86478" w:rsidP="00C8647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share meeting comments and responses on project website and distribute to attendees.</w:t>
      </w:r>
    </w:p>
    <w:p w:rsidR="00C86478" w:rsidRPr="000F5638" w:rsidRDefault="00C86478" w:rsidP="00C86478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Yes, we will post to website and distribute to attendees who provided contact information.</w:t>
      </w:r>
    </w:p>
    <w:p w:rsidR="002A7D26" w:rsidRDefault="002A7D26"/>
    <w:sectPr w:rsidR="002A7D26" w:rsidSect="002A7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41D9"/>
    <w:multiLevelType w:val="hybridMultilevel"/>
    <w:tmpl w:val="AA5A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E46A1"/>
    <w:multiLevelType w:val="hybridMultilevel"/>
    <w:tmpl w:val="A628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6006C"/>
    <w:multiLevelType w:val="hybridMultilevel"/>
    <w:tmpl w:val="97DA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63848"/>
    <w:multiLevelType w:val="hybridMultilevel"/>
    <w:tmpl w:val="A378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0115"/>
    <w:rsid w:val="000F5638"/>
    <w:rsid w:val="002A7D26"/>
    <w:rsid w:val="005006AD"/>
    <w:rsid w:val="005A420F"/>
    <w:rsid w:val="007B04E0"/>
    <w:rsid w:val="00AB0115"/>
    <w:rsid w:val="00B4517C"/>
    <w:rsid w:val="00B71F70"/>
    <w:rsid w:val="00C86478"/>
    <w:rsid w:val="00D4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Pullen</dc:creator>
  <cp:lastModifiedBy>Mike Pullen</cp:lastModifiedBy>
  <cp:revision>2</cp:revision>
  <dcterms:created xsi:type="dcterms:W3CDTF">2017-07-19T16:30:00Z</dcterms:created>
  <dcterms:modified xsi:type="dcterms:W3CDTF">2017-07-19T16:30:00Z</dcterms:modified>
</cp:coreProperties>
</file>