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F3C04" w14:textId="05477007" w:rsidR="00FC0220" w:rsidRDefault="00AA3675">
      <w:pPr>
        <w:pStyle w:val="BodyText"/>
        <w:ind w:left="13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0928CF" wp14:editId="060E91DF">
            <wp:extent cx="1671338" cy="592372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704" cy="61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F3C05" w14:textId="77777777" w:rsidR="00FC0220" w:rsidRPr="00CB67E8" w:rsidRDefault="00FC0220">
      <w:pPr>
        <w:pStyle w:val="BodyText"/>
        <w:spacing w:before="9"/>
        <w:ind w:left="0" w:firstLine="0"/>
        <w:rPr>
          <w:rFonts w:ascii="Times New Roman"/>
          <w:sz w:val="12"/>
          <w:szCs w:val="10"/>
        </w:rPr>
      </w:pPr>
    </w:p>
    <w:p w14:paraId="17CF3C06" w14:textId="77777777" w:rsidR="00FC0220" w:rsidRDefault="00AC0226">
      <w:pPr>
        <w:pStyle w:val="Title"/>
      </w:pPr>
      <w:r>
        <w:rPr>
          <w:bdr w:val="nil"/>
          <w:lang w:eastAsia="vi-VN"/>
        </w:rPr>
        <w:t>B</w:t>
      </w:r>
      <w:r>
        <w:rPr>
          <w:bdr w:val="nil"/>
          <w:lang w:eastAsia="vi-VN"/>
        </w:rPr>
        <w:t>Ả</w:t>
      </w:r>
      <w:r>
        <w:rPr>
          <w:bdr w:val="nil"/>
          <w:lang w:eastAsia="vi-VN"/>
        </w:rPr>
        <w:t>N TH</w:t>
      </w:r>
      <w:r>
        <w:rPr>
          <w:bdr w:val="nil"/>
          <w:lang w:eastAsia="vi-VN"/>
        </w:rPr>
        <w:t>Ả</w:t>
      </w:r>
      <w:r>
        <w:rPr>
          <w:bdr w:val="nil"/>
          <w:lang w:eastAsia="vi-VN"/>
        </w:rPr>
        <w:t>O - 18/3/21</w:t>
      </w:r>
    </w:p>
    <w:p w14:paraId="17CF3C07" w14:textId="77777777" w:rsidR="00FC0220" w:rsidRPr="00AA3675" w:rsidRDefault="00AC0226">
      <w:pPr>
        <w:spacing w:before="138" w:line="276" w:lineRule="auto"/>
        <w:ind w:left="521" w:right="479"/>
        <w:jc w:val="center"/>
        <w:rPr>
          <w:b/>
          <w:spacing w:val="-16"/>
          <w:sz w:val="40"/>
        </w:rPr>
      </w:pP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K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ế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 xml:space="preserve"> ho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ạ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ch Đ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ị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a phương 2021-2024 c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ủ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a B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ộ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 xml:space="preserve"> D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ị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ch v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ụ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 xml:space="preserve"> Ngư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ờ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i cao niên, Ngư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ờ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i khuy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ế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t t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ậ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t và C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ự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u chi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>ế</w:t>
      </w:r>
      <w:r w:rsidRPr="00AA3675">
        <w:rPr>
          <w:b/>
          <w:bCs/>
          <w:spacing w:val="-16"/>
          <w:sz w:val="40"/>
          <w:szCs w:val="40"/>
          <w:bdr w:val="nil"/>
          <w:lang w:eastAsia="vi-VN"/>
        </w:rPr>
        <w:t xml:space="preserve">n binh </w:t>
      </w:r>
    </w:p>
    <w:p w14:paraId="17CF3C08" w14:textId="77777777" w:rsidR="00FC0220" w:rsidRDefault="00AC0226">
      <w:pPr>
        <w:pStyle w:val="BodyText"/>
        <w:spacing w:before="291" w:line="276" w:lineRule="auto"/>
        <w:ind w:left="100" w:right="557" w:firstLine="0"/>
      </w:pPr>
      <w:r>
        <w:rPr>
          <w:bdr w:val="nil"/>
          <w:lang w:eastAsia="vi-VN"/>
        </w:rPr>
        <w:t>B</w:t>
      </w:r>
      <w:r>
        <w:rPr>
          <w:bdr w:val="nil"/>
          <w:lang w:eastAsia="vi-VN"/>
        </w:rPr>
        <w:t>ộ</w:t>
      </w:r>
      <w:r>
        <w:rPr>
          <w:bdr w:val="nil"/>
          <w:lang w:eastAsia="vi-VN"/>
        </w:rPr>
        <w:t xml:space="preserve"> D</w:t>
      </w:r>
      <w:r>
        <w:rPr>
          <w:bdr w:val="nil"/>
          <w:lang w:eastAsia="vi-VN"/>
        </w:rPr>
        <w:t>ị</w:t>
      </w:r>
      <w:r>
        <w:rPr>
          <w:bdr w:val="nil"/>
          <w:lang w:eastAsia="vi-VN"/>
        </w:rPr>
        <w:t>ch v</w:t>
      </w:r>
      <w:r>
        <w:rPr>
          <w:bdr w:val="nil"/>
          <w:lang w:eastAsia="vi-VN"/>
        </w:rPr>
        <w:t>ụ</w:t>
      </w:r>
      <w:r>
        <w:rPr>
          <w:bdr w:val="nil"/>
          <w:lang w:eastAsia="vi-VN"/>
        </w:rPr>
        <w:t xml:space="preserve"> Ngư</w:t>
      </w:r>
      <w:r>
        <w:rPr>
          <w:bdr w:val="nil"/>
          <w:lang w:eastAsia="vi-VN"/>
        </w:rPr>
        <w:t>ờ</w:t>
      </w:r>
      <w:r>
        <w:rPr>
          <w:bdr w:val="nil"/>
          <w:lang w:eastAsia="vi-VN"/>
        </w:rPr>
        <w:t>i cao niên, Ngư</w:t>
      </w:r>
      <w:r>
        <w:rPr>
          <w:bdr w:val="nil"/>
          <w:lang w:eastAsia="vi-VN"/>
        </w:rPr>
        <w:t>ờ</w:t>
      </w:r>
      <w:r>
        <w:rPr>
          <w:bdr w:val="nil"/>
          <w:lang w:eastAsia="vi-VN"/>
        </w:rPr>
        <w:t>i khuy</w:t>
      </w:r>
      <w:r>
        <w:rPr>
          <w:bdr w:val="nil"/>
          <w:lang w:eastAsia="vi-VN"/>
        </w:rPr>
        <w:t>ế</w:t>
      </w:r>
      <w:r>
        <w:rPr>
          <w:bdr w:val="nil"/>
          <w:lang w:eastAsia="vi-VN"/>
        </w:rPr>
        <w:t>t t</w:t>
      </w:r>
      <w:r>
        <w:rPr>
          <w:bdr w:val="nil"/>
          <w:lang w:eastAsia="vi-VN"/>
        </w:rPr>
        <w:t>ậ</w:t>
      </w:r>
      <w:r>
        <w:rPr>
          <w:bdr w:val="nil"/>
          <w:lang w:eastAsia="vi-VN"/>
        </w:rPr>
        <w:t>t và C</w:t>
      </w:r>
      <w:r>
        <w:rPr>
          <w:bdr w:val="nil"/>
          <w:lang w:eastAsia="vi-VN"/>
        </w:rPr>
        <w:t>ự</w:t>
      </w:r>
      <w:r>
        <w:rPr>
          <w:bdr w:val="nil"/>
          <w:lang w:eastAsia="vi-VN"/>
        </w:rPr>
        <w:t>u chi</w:t>
      </w:r>
      <w:r>
        <w:rPr>
          <w:bdr w:val="nil"/>
          <w:lang w:eastAsia="vi-VN"/>
        </w:rPr>
        <w:t>ế</w:t>
      </w:r>
      <w:r>
        <w:rPr>
          <w:bdr w:val="nil"/>
          <w:lang w:eastAsia="vi-VN"/>
        </w:rPr>
        <w:t>n binh (Aging, Disability</w:t>
      </w:r>
      <w:r>
        <w:rPr>
          <w:bdr w:val="nil"/>
          <w:lang w:eastAsia="vi-VN"/>
        </w:rPr>
        <w:t>, and Veterans Services Division, ho</w:t>
      </w:r>
      <w:r>
        <w:rPr>
          <w:bdr w:val="nil"/>
          <w:lang w:eastAsia="vi-VN"/>
        </w:rPr>
        <w:t>ặ</w:t>
      </w:r>
      <w:r>
        <w:rPr>
          <w:bdr w:val="nil"/>
          <w:lang w:eastAsia="vi-VN"/>
        </w:rPr>
        <w:t>c ADVSD) cung c</w:t>
      </w:r>
      <w:r>
        <w:rPr>
          <w:bdr w:val="nil"/>
          <w:lang w:eastAsia="vi-VN"/>
        </w:rPr>
        <w:t>ấ</w:t>
      </w:r>
      <w:r>
        <w:rPr>
          <w:bdr w:val="nil"/>
          <w:lang w:eastAsia="vi-VN"/>
        </w:rPr>
        <w:t>p b</w:t>
      </w:r>
      <w:r>
        <w:rPr>
          <w:bdr w:val="nil"/>
          <w:lang w:eastAsia="vi-VN"/>
        </w:rPr>
        <w:t>ả</w:t>
      </w:r>
      <w:r>
        <w:rPr>
          <w:bdr w:val="nil"/>
          <w:lang w:eastAsia="vi-VN"/>
        </w:rPr>
        <w:t>n tóm t</w:t>
      </w:r>
      <w:r>
        <w:rPr>
          <w:bdr w:val="nil"/>
          <w:lang w:eastAsia="vi-VN"/>
        </w:rPr>
        <w:t>ắ</w:t>
      </w:r>
      <w:r>
        <w:rPr>
          <w:bdr w:val="nil"/>
          <w:lang w:eastAsia="vi-VN"/>
        </w:rPr>
        <w:t>t sau đây v</w:t>
      </w:r>
      <w:r>
        <w:rPr>
          <w:bdr w:val="nil"/>
          <w:lang w:eastAsia="vi-VN"/>
        </w:rPr>
        <w:t>ề</w:t>
      </w:r>
      <w:r>
        <w:rPr>
          <w:bdr w:val="nil"/>
          <w:lang w:eastAsia="vi-VN"/>
        </w:rPr>
        <w:t xml:space="preserve"> các m</w:t>
      </w:r>
      <w:r>
        <w:rPr>
          <w:bdr w:val="nil"/>
          <w:lang w:eastAsia="vi-VN"/>
        </w:rPr>
        <w:t>ụ</w:t>
      </w:r>
      <w:r>
        <w:rPr>
          <w:bdr w:val="nil"/>
          <w:lang w:eastAsia="vi-VN"/>
        </w:rPr>
        <w:t>c tiêu d</w:t>
      </w:r>
      <w:r>
        <w:rPr>
          <w:bdr w:val="nil"/>
          <w:lang w:eastAsia="vi-VN"/>
        </w:rPr>
        <w:t>ự</w:t>
      </w:r>
      <w:r>
        <w:rPr>
          <w:bdr w:val="nil"/>
          <w:lang w:eastAsia="vi-VN"/>
        </w:rPr>
        <w:t xml:space="preserve"> ki</w:t>
      </w:r>
      <w:r>
        <w:rPr>
          <w:bdr w:val="nil"/>
          <w:lang w:eastAsia="vi-VN"/>
        </w:rPr>
        <w:t>ế</w:t>
      </w:r>
      <w:r>
        <w:rPr>
          <w:bdr w:val="nil"/>
          <w:lang w:eastAsia="vi-VN"/>
        </w:rPr>
        <w:t>n ng</w:t>
      </w:r>
      <w:r>
        <w:rPr>
          <w:bdr w:val="nil"/>
          <w:lang w:eastAsia="vi-VN"/>
        </w:rPr>
        <w:t>ắ</w:t>
      </w:r>
      <w:r>
        <w:rPr>
          <w:bdr w:val="nil"/>
          <w:lang w:eastAsia="vi-VN"/>
        </w:rPr>
        <w:t>n và dài h</w:t>
      </w:r>
      <w:r>
        <w:rPr>
          <w:bdr w:val="nil"/>
          <w:lang w:eastAsia="vi-VN"/>
        </w:rPr>
        <w:t>ạ</w:t>
      </w:r>
      <w:r>
        <w:rPr>
          <w:bdr w:val="nil"/>
          <w:lang w:eastAsia="vi-VN"/>
        </w:rPr>
        <w:t>n cho K</w:t>
      </w:r>
      <w:r>
        <w:rPr>
          <w:bdr w:val="nil"/>
          <w:lang w:eastAsia="vi-VN"/>
        </w:rPr>
        <w:t>ế</w:t>
      </w:r>
      <w:r>
        <w:rPr>
          <w:bdr w:val="nil"/>
          <w:lang w:eastAsia="vi-VN"/>
        </w:rPr>
        <w:t xml:space="preserve"> ho</w:t>
      </w:r>
      <w:r>
        <w:rPr>
          <w:bdr w:val="nil"/>
          <w:lang w:eastAsia="vi-VN"/>
        </w:rPr>
        <w:t>ạ</w:t>
      </w:r>
      <w:r>
        <w:rPr>
          <w:bdr w:val="nil"/>
          <w:lang w:eastAsia="vi-VN"/>
        </w:rPr>
        <w:t>ch Đ</w:t>
      </w:r>
      <w:r>
        <w:rPr>
          <w:bdr w:val="nil"/>
          <w:lang w:eastAsia="vi-VN"/>
        </w:rPr>
        <w:t>ị</w:t>
      </w:r>
      <w:r>
        <w:rPr>
          <w:bdr w:val="nil"/>
          <w:lang w:eastAsia="vi-VN"/>
        </w:rPr>
        <w:t>a phương 2021-2024 c</w:t>
      </w:r>
      <w:r>
        <w:rPr>
          <w:bdr w:val="nil"/>
          <w:lang w:eastAsia="vi-VN"/>
        </w:rPr>
        <w:t>ủ</w:t>
      </w:r>
      <w:r>
        <w:rPr>
          <w:bdr w:val="nil"/>
          <w:lang w:eastAsia="vi-VN"/>
        </w:rPr>
        <w:t>a Cơ quan Ph</w:t>
      </w:r>
      <w:r>
        <w:rPr>
          <w:bdr w:val="nil"/>
          <w:lang w:eastAsia="vi-VN"/>
        </w:rPr>
        <w:t>ụ</w:t>
      </w:r>
      <w:r>
        <w:rPr>
          <w:bdr w:val="nil"/>
          <w:lang w:eastAsia="vi-VN"/>
        </w:rPr>
        <w:t>c v</w:t>
      </w:r>
      <w:r>
        <w:rPr>
          <w:bdr w:val="nil"/>
          <w:lang w:eastAsia="vi-VN"/>
        </w:rPr>
        <w:t>ụ</w:t>
      </w:r>
      <w:r>
        <w:rPr>
          <w:bdr w:val="nil"/>
          <w:lang w:eastAsia="vi-VN"/>
        </w:rPr>
        <w:t xml:space="preserve"> Ngư</w:t>
      </w:r>
      <w:r>
        <w:rPr>
          <w:bdr w:val="nil"/>
          <w:lang w:eastAsia="vi-VN"/>
        </w:rPr>
        <w:t>ờ</w:t>
      </w:r>
      <w:r>
        <w:rPr>
          <w:bdr w:val="nil"/>
          <w:lang w:eastAsia="vi-VN"/>
        </w:rPr>
        <w:t>i cao niên Đ</w:t>
      </w:r>
      <w:r>
        <w:rPr>
          <w:bdr w:val="nil"/>
          <w:lang w:eastAsia="vi-VN"/>
        </w:rPr>
        <w:t>ị</w:t>
      </w:r>
      <w:r>
        <w:rPr>
          <w:bdr w:val="nil"/>
          <w:lang w:eastAsia="vi-VN"/>
        </w:rPr>
        <w:t xml:space="preserve">a phương </w:t>
      </w:r>
    </w:p>
    <w:p w14:paraId="17CF3C09" w14:textId="77777777" w:rsidR="00FC0220" w:rsidRPr="00CB67E8" w:rsidRDefault="00FC0220">
      <w:pPr>
        <w:pStyle w:val="BodyText"/>
        <w:spacing w:before="7"/>
        <w:ind w:left="0" w:firstLine="0"/>
        <w:rPr>
          <w:sz w:val="14"/>
          <w:szCs w:val="12"/>
        </w:rPr>
      </w:pPr>
    </w:p>
    <w:p w14:paraId="17CF3C0A" w14:textId="77777777" w:rsidR="00FC0220" w:rsidRDefault="00AC0226">
      <w:pPr>
        <w:pStyle w:val="Heading1"/>
      </w:pPr>
      <w:r>
        <w:rPr>
          <w:bdr w:val="nil"/>
          <w:lang w:eastAsia="vi-VN"/>
        </w:rPr>
        <w:t>Ngư</w:t>
      </w:r>
      <w:r>
        <w:rPr>
          <w:bdr w:val="nil"/>
          <w:lang w:eastAsia="vi-VN"/>
        </w:rPr>
        <w:t>ờ</w:t>
      </w:r>
      <w:r>
        <w:rPr>
          <w:bdr w:val="nil"/>
          <w:lang w:eastAsia="vi-VN"/>
        </w:rPr>
        <w:t>i cao niên M</w:t>
      </w:r>
      <w:r>
        <w:rPr>
          <w:bdr w:val="nil"/>
          <w:lang w:eastAsia="vi-VN"/>
        </w:rPr>
        <w:t>ỹ</w:t>
      </w:r>
      <w:r>
        <w:rPr>
          <w:bdr w:val="nil"/>
          <w:lang w:eastAsia="vi-VN"/>
        </w:rPr>
        <w:t xml:space="preserve"> B</w:t>
      </w:r>
      <w:r>
        <w:rPr>
          <w:bdr w:val="nil"/>
          <w:lang w:eastAsia="vi-VN"/>
        </w:rPr>
        <w:t>ả</w:t>
      </w:r>
      <w:r>
        <w:rPr>
          <w:bdr w:val="nil"/>
          <w:lang w:eastAsia="vi-VN"/>
        </w:rPr>
        <w:t>n Đ</w:t>
      </w:r>
      <w:r>
        <w:rPr>
          <w:bdr w:val="nil"/>
          <w:lang w:eastAsia="vi-VN"/>
        </w:rPr>
        <w:t>ị</w:t>
      </w:r>
      <w:r>
        <w:rPr>
          <w:bdr w:val="nil"/>
          <w:lang w:eastAsia="vi-VN"/>
        </w:rPr>
        <w:t xml:space="preserve">a  </w:t>
      </w:r>
    </w:p>
    <w:p w14:paraId="17CF3C0B" w14:textId="77777777" w:rsidR="00FC0220" w:rsidRDefault="00AC0226">
      <w:pPr>
        <w:pStyle w:val="ListParagraph"/>
        <w:numPr>
          <w:ilvl w:val="0"/>
          <w:numId w:val="8"/>
        </w:numPr>
        <w:tabs>
          <w:tab w:val="left" w:pos="820"/>
        </w:tabs>
        <w:spacing w:before="41" w:line="276" w:lineRule="auto"/>
        <w:ind w:right="373"/>
        <w:rPr>
          <w:sz w:val="24"/>
        </w:rPr>
      </w:pPr>
      <w:r>
        <w:rPr>
          <w:sz w:val="24"/>
          <w:szCs w:val="24"/>
          <w:bdr w:val="nil"/>
          <w:lang w:eastAsia="vi-VN"/>
        </w:rPr>
        <w:t>Ph</w:t>
      </w:r>
      <w:r>
        <w:rPr>
          <w:sz w:val="24"/>
          <w:szCs w:val="24"/>
          <w:bdr w:val="nil"/>
          <w:lang w:eastAsia="vi-VN"/>
        </w:rPr>
        <w:t>ụ</w:t>
      </w:r>
      <w:r>
        <w:rPr>
          <w:sz w:val="24"/>
          <w:szCs w:val="24"/>
          <w:bdr w:val="nil"/>
          <w:lang w:eastAsia="vi-VN"/>
        </w:rPr>
        <w:t>c v</w:t>
      </w:r>
      <w:r>
        <w:rPr>
          <w:sz w:val="24"/>
          <w:szCs w:val="24"/>
          <w:bdr w:val="nil"/>
          <w:lang w:eastAsia="vi-VN"/>
        </w:rPr>
        <w:t>ụ</w:t>
      </w:r>
      <w:r>
        <w:rPr>
          <w:sz w:val="24"/>
          <w:szCs w:val="24"/>
          <w:bdr w:val="nil"/>
          <w:lang w:eastAsia="vi-VN"/>
        </w:rPr>
        <w:t xml:space="preserve"> ngư</w:t>
      </w:r>
      <w:r>
        <w:rPr>
          <w:sz w:val="24"/>
          <w:szCs w:val="24"/>
          <w:bdr w:val="nil"/>
          <w:lang w:eastAsia="vi-VN"/>
        </w:rPr>
        <w:t>ờ</w:t>
      </w:r>
      <w:r>
        <w:rPr>
          <w:sz w:val="24"/>
          <w:szCs w:val="24"/>
          <w:bdr w:val="nil"/>
          <w:lang w:eastAsia="vi-VN"/>
        </w:rPr>
        <w:t>i cao niên M</w:t>
      </w:r>
      <w:r>
        <w:rPr>
          <w:sz w:val="24"/>
          <w:szCs w:val="24"/>
          <w:bdr w:val="nil"/>
          <w:lang w:eastAsia="vi-VN"/>
        </w:rPr>
        <w:t>ỹ</w:t>
      </w:r>
      <w:r>
        <w:rPr>
          <w:sz w:val="24"/>
          <w:szCs w:val="24"/>
          <w:bdr w:val="nil"/>
          <w:lang w:eastAsia="vi-VN"/>
        </w:rPr>
        <w:t xml:space="preserve"> B</w:t>
      </w:r>
      <w:r>
        <w:rPr>
          <w:sz w:val="24"/>
          <w:szCs w:val="24"/>
          <w:bdr w:val="nil"/>
          <w:lang w:eastAsia="vi-VN"/>
        </w:rPr>
        <w:t>ả</w:t>
      </w:r>
      <w:r>
        <w:rPr>
          <w:sz w:val="24"/>
          <w:szCs w:val="24"/>
          <w:bdr w:val="nil"/>
          <w:lang w:eastAsia="vi-VN"/>
        </w:rPr>
        <w:t>n Đ</w:t>
      </w:r>
      <w:r>
        <w:rPr>
          <w:sz w:val="24"/>
          <w:szCs w:val="24"/>
          <w:bdr w:val="nil"/>
          <w:lang w:eastAsia="vi-VN"/>
        </w:rPr>
        <w:t>ị</w:t>
      </w:r>
      <w:r>
        <w:rPr>
          <w:sz w:val="24"/>
          <w:szCs w:val="24"/>
          <w:bdr w:val="nil"/>
          <w:lang w:eastAsia="vi-VN"/>
        </w:rPr>
        <w:t>a t</w:t>
      </w:r>
      <w:r>
        <w:rPr>
          <w:sz w:val="24"/>
          <w:szCs w:val="24"/>
          <w:bdr w:val="nil"/>
          <w:lang w:eastAsia="vi-VN"/>
        </w:rPr>
        <w:t>ạ</w:t>
      </w:r>
      <w:r>
        <w:rPr>
          <w:sz w:val="24"/>
          <w:szCs w:val="24"/>
          <w:bdr w:val="nil"/>
          <w:lang w:eastAsia="vi-VN"/>
        </w:rPr>
        <w:t>i các khu v</w:t>
      </w:r>
      <w:r>
        <w:rPr>
          <w:sz w:val="24"/>
          <w:szCs w:val="24"/>
          <w:bdr w:val="nil"/>
          <w:lang w:eastAsia="vi-VN"/>
        </w:rPr>
        <w:t>ự</w:t>
      </w:r>
      <w:r>
        <w:rPr>
          <w:sz w:val="24"/>
          <w:szCs w:val="24"/>
          <w:bdr w:val="nil"/>
          <w:lang w:eastAsia="vi-VN"/>
        </w:rPr>
        <w:t>c thành th</w:t>
      </w:r>
      <w:r>
        <w:rPr>
          <w:sz w:val="24"/>
          <w:szCs w:val="24"/>
          <w:bdr w:val="nil"/>
          <w:lang w:eastAsia="vi-VN"/>
        </w:rPr>
        <w:t>ị</w:t>
      </w:r>
      <w:r>
        <w:rPr>
          <w:sz w:val="24"/>
          <w:szCs w:val="24"/>
          <w:bdr w:val="nil"/>
          <w:lang w:eastAsia="vi-VN"/>
        </w:rPr>
        <w:t xml:space="preserve"> b</w:t>
      </w:r>
      <w:r>
        <w:rPr>
          <w:sz w:val="24"/>
          <w:szCs w:val="24"/>
          <w:bdr w:val="nil"/>
          <w:lang w:eastAsia="vi-VN"/>
        </w:rPr>
        <w:t>ằ</w:t>
      </w:r>
      <w:r>
        <w:rPr>
          <w:sz w:val="24"/>
          <w:szCs w:val="24"/>
          <w:bdr w:val="nil"/>
          <w:lang w:eastAsia="vi-VN"/>
        </w:rPr>
        <w:t>ng cách h</w:t>
      </w:r>
      <w:r>
        <w:rPr>
          <w:sz w:val="24"/>
          <w:szCs w:val="24"/>
          <w:bdr w:val="nil"/>
          <w:lang w:eastAsia="vi-VN"/>
        </w:rPr>
        <w:t>ỗ</w:t>
      </w:r>
      <w:r>
        <w:rPr>
          <w:sz w:val="24"/>
          <w:szCs w:val="24"/>
          <w:bdr w:val="nil"/>
          <w:lang w:eastAsia="vi-VN"/>
        </w:rPr>
        <w:t xml:space="preserve"> tr</w:t>
      </w:r>
      <w:r>
        <w:rPr>
          <w:sz w:val="24"/>
          <w:szCs w:val="24"/>
          <w:bdr w:val="nil"/>
          <w:lang w:eastAsia="vi-VN"/>
        </w:rPr>
        <w:t>ợ</w:t>
      </w:r>
      <w:r>
        <w:rPr>
          <w:sz w:val="24"/>
          <w:szCs w:val="24"/>
          <w:bdr w:val="nil"/>
          <w:lang w:eastAsia="vi-VN"/>
        </w:rPr>
        <w:t xml:space="preserve"> các cơ quan mà v</w:t>
      </w:r>
      <w:r>
        <w:rPr>
          <w:sz w:val="24"/>
          <w:szCs w:val="24"/>
          <w:bdr w:val="nil"/>
          <w:lang w:eastAsia="vi-VN"/>
        </w:rPr>
        <w:t>ố</w:t>
      </w:r>
      <w:r>
        <w:rPr>
          <w:sz w:val="24"/>
          <w:szCs w:val="24"/>
          <w:bdr w:val="nil"/>
          <w:lang w:eastAsia="vi-VN"/>
        </w:rPr>
        <w:t>n chuyên cung c</w:t>
      </w:r>
      <w:r>
        <w:rPr>
          <w:sz w:val="24"/>
          <w:szCs w:val="24"/>
          <w:bdr w:val="nil"/>
          <w:lang w:eastAsia="vi-VN"/>
        </w:rPr>
        <w:t>ấ</w:t>
      </w:r>
      <w:r>
        <w:rPr>
          <w:sz w:val="24"/>
          <w:szCs w:val="24"/>
          <w:bdr w:val="nil"/>
          <w:lang w:eastAsia="vi-VN"/>
        </w:rPr>
        <w:t>p d</w:t>
      </w:r>
      <w:r>
        <w:rPr>
          <w:sz w:val="24"/>
          <w:szCs w:val="24"/>
          <w:bdr w:val="nil"/>
          <w:lang w:eastAsia="vi-VN"/>
        </w:rPr>
        <w:t>ị</w:t>
      </w:r>
      <w:r>
        <w:rPr>
          <w:sz w:val="24"/>
          <w:szCs w:val="24"/>
          <w:bdr w:val="nil"/>
          <w:lang w:eastAsia="vi-VN"/>
        </w:rPr>
        <w:t>ch v</w:t>
      </w:r>
      <w:r>
        <w:rPr>
          <w:sz w:val="24"/>
          <w:szCs w:val="24"/>
          <w:bdr w:val="nil"/>
          <w:lang w:eastAsia="vi-VN"/>
        </w:rPr>
        <w:t>ụ</w:t>
      </w:r>
      <w:r>
        <w:rPr>
          <w:sz w:val="24"/>
          <w:szCs w:val="24"/>
          <w:bdr w:val="nil"/>
          <w:lang w:eastAsia="vi-VN"/>
        </w:rPr>
        <w:t xml:space="preserve"> cho h</w:t>
      </w:r>
      <w:r>
        <w:rPr>
          <w:sz w:val="24"/>
          <w:szCs w:val="24"/>
          <w:bdr w:val="nil"/>
          <w:lang w:eastAsia="vi-VN"/>
        </w:rPr>
        <w:t>ọ</w:t>
      </w:r>
      <w:r>
        <w:rPr>
          <w:sz w:val="24"/>
          <w:szCs w:val="24"/>
          <w:bdr w:val="nil"/>
          <w:lang w:eastAsia="vi-VN"/>
        </w:rPr>
        <w:t xml:space="preserve">. </w:t>
      </w:r>
    </w:p>
    <w:p w14:paraId="17CF3C0C" w14:textId="77777777" w:rsidR="00FC0220" w:rsidRDefault="00AC0226">
      <w:pPr>
        <w:pStyle w:val="ListParagraph"/>
        <w:numPr>
          <w:ilvl w:val="1"/>
          <w:numId w:val="8"/>
        </w:numPr>
        <w:tabs>
          <w:tab w:val="left" w:pos="1540"/>
        </w:tabs>
        <w:spacing w:line="276" w:lineRule="auto"/>
        <w:ind w:right="107"/>
        <w:rPr>
          <w:sz w:val="24"/>
        </w:rPr>
      </w:pPr>
      <w:r>
        <w:rPr>
          <w:sz w:val="24"/>
          <w:szCs w:val="24"/>
          <w:bdr w:val="nil"/>
          <w:lang w:eastAsia="vi-VN"/>
        </w:rPr>
        <w:t>ADVSD hi</w:t>
      </w:r>
      <w:r>
        <w:rPr>
          <w:sz w:val="24"/>
          <w:szCs w:val="24"/>
          <w:bdr w:val="nil"/>
          <w:lang w:eastAsia="vi-VN"/>
        </w:rPr>
        <w:t>ể</w:t>
      </w:r>
      <w:r>
        <w:rPr>
          <w:sz w:val="24"/>
          <w:szCs w:val="24"/>
          <w:bdr w:val="nil"/>
          <w:lang w:eastAsia="vi-VN"/>
        </w:rPr>
        <w:t>u rõ c</w:t>
      </w:r>
      <w:r>
        <w:rPr>
          <w:sz w:val="24"/>
          <w:szCs w:val="24"/>
          <w:bdr w:val="nil"/>
          <w:lang w:eastAsia="vi-VN"/>
        </w:rPr>
        <w:t>ầ</w:t>
      </w:r>
      <w:r>
        <w:rPr>
          <w:sz w:val="24"/>
          <w:szCs w:val="24"/>
          <w:bdr w:val="nil"/>
          <w:lang w:eastAsia="vi-VN"/>
        </w:rPr>
        <w:t>n ưu tiên nh</w:t>
      </w:r>
      <w:r>
        <w:rPr>
          <w:sz w:val="24"/>
          <w:szCs w:val="24"/>
          <w:bdr w:val="nil"/>
          <w:lang w:eastAsia="vi-VN"/>
        </w:rPr>
        <w:t>ữ</w:t>
      </w:r>
      <w:r>
        <w:rPr>
          <w:sz w:val="24"/>
          <w:szCs w:val="24"/>
          <w:bdr w:val="nil"/>
          <w:lang w:eastAsia="vi-VN"/>
        </w:rPr>
        <w:t>ng gì cho ngư</w:t>
      </w:r>
      <w:r>
        <w:rPr>
          <w:sz w:val="24"/>
          <w:szCs w:val="24"/>
          <w:bdr w:val="nil"/>
          <w:lang w:eastAsia="vi-VN"/>
        </w:rPr>
        <w:t>ờ</w:t>
      </w:r>
      <w:r>
        <w:rPr>
          <w:sz w:val="24"/>
          <w:szCs w:val="24"/>
          <w:bdr w:val="nil"/>
          <w:lang w:eastAsia="vi-VN"/>
        </w:rPr>
        <w:t>i cao niên M</w:t>
      </w:r>
      <w:r>
        <w:rPr>
          <w:sz w:val="24"/>
          <w:szCs w:val="24"/>
          <w:bdr w:val="nil"/>
          <w:lang w:eastAsia="vi-VN"/>
        </w:rPr>
        <w:t>ỹ</w:t>
      </w:r>
      <w:r>
        <w:rPr>
          <w:sz w:val="24"/>
          <w:szCs w:val="24"/>
          <w:bdr w:val="nil"/>
          <w:lang w:eastAsia="vi-VN"/>
        </w:rPr>
        <w:t xml:space="preserve"> B</w:t>
      </w:r>
      <w:r>
        <w:rPr>
          <w:sz w:val="24"/>
          <w:szCs w:val="24"/>
          <w:bdr w:val="nil"/>
          <w:lang w:eastAsia="vi-VN"/>
        </w:rPr>
        <w:t>ả</w:t>
      </w:r>
      <w:r>
        <w:rPr>
          <w:sz w:val="24"/>
          <w:szCs w:val="24"/>
          <w:bdr w:val="nil"/>
          <w:lang w:eastAsia="vi-VN"/>
        </w:rPr>
        <w:t>n Đĩa liên quan đ</w:t>
      </w:r>
      <w:r>
        <w:rPr>
          <w:sz w:val="24"/>
          <w:szCs w:val="24"/>
          <w:bdr w:val="nil"/>
          <w:lang w:eastAsia="vi-VN"/>
        </w:rPr>
        <w:t>ế</w:t>
      </w:r>
      <w:r>
        <w:rPr>
          <w:sz w:val="24"/>
          <w:szCs w:val="24"/>
          <w:bdr w:val="nil"/>
          <w:lang w:eastAsia="vi-VN"/>
        </w:rPr>
        <w:t>n d</w:t>
      </w:r>
      <w:r>
        <w:rPr>
          <w:sz w:val="24"/>
          <w:szCs w:val="24"/>
          <w:bdr w:val="nil"/>
          <w:lang w:eastAsia="vi-VN"/>
        </w:rPr>
        <w:t>ị</w:t>
      </w:r>
      <w:r>
        <w:rPr>
          <w:sz w:val="24"/>
          <w:szCs w:val="24"/>
          <w:bdr w:val="nil"/>
          <w:lang w:eastAsia="vi-VN"/>
        </w:rPr>
        <w:t>ch v</w:t>
      </w:r>
      <w:r>
        <w:rPr>
          <w:sz w:val="24"/>
          <w:szCs w:val="24"/>
          <w:bdr w:val="nil"/>
          <w:lang w:eastAsia="vi-VN"/>
        </w:rPr>
        <w:t>ụ</w:t>
      </w:r>
      <w:r>
        <w:rPr>
          <w:sz w:val="24"/>
          <w:szCs w:val="24"/>
          <w:bdr w:val="nil"/>
          <w:lang w:eastAsia="vi-VN"/>
        </w:rPr>
        <w:t xml:space="preserve"> chăm sóc và an sinh c</w:t>
      </w:r>
      <w:r>
        <w:rPr>
          <w:sz w:val="24"/>
          <w:szCs w:val="24"/>
          <w:bdr w:val="nil"/>
          <w:lang w:eastAsia="vi-VN"/>
        </w:rPr>
        <w:t>ủ</w:t>
      </w:r>
      <w:r>
        <w:rPr>
          <w:sz w:val="24"/>
          <w:szCs w:val="24"/>
          <w:bdr w:val="nil"/>
          <w:lang w:eastAsia="vi-VN"/>
        </w:rPr>
        <w:t>a h</w:t>
      </w:r>
      <w:r>
        <w:rPr>
          <w:sz w:val="24"/>
          <w:szCs w:val="24"/>
          <w:bdr w:val="nil"/>
          <w:lang w:eastAsia="vi-VN"/>
        </w:rPr>
        <w:t>ọ</w:t>
      </w:r>
      <w:r>
        <w:rPr>
          <w:sz w:val="24"/>
          <w:szCs w:val="24"/>
          <w:bdr w:val="nil"/>
          <w:lang w:eastAsia="vi-VN"/>
        </w:rPr>
        <w:t>, cũng như c</w:t>
      </w:r>
      <w:r>
        <w:rPr>
          <w:sz w:val="24"/>
          <w:szCs w:val="24"/>
          <w:bdr w:val="nil"/>
          <w:lang w:eastAsia="vi-VN"/>
        </w:rPr>
        <w:t>ủ</w:t>
      </w:r>
      <w:r>
        <w:rPr>
          <w:sz w:val="24"/>
          <w:szCs w:val="24"/>
          <w:bdr w:val="nil"/>
          <w:lang w:eastAsia="vi-VN"/>
        </w:rPr>
        <w:t>a gia đình, b</w:t>
      </w:r>
      <w:r>
        <w:rPr>
          <w:sz w:val="24"/>
          <w:szCs w:val="24"/>
          <w:bdr w:val="nil"/>
          <w:lang w:eastAsia="vi-VN"/>
        </w:rPr>
        <w:t>ộ</w:t>
      </w:r>
      <w:r>
        <w:rPr>
          <w:sz w:val="24"/>
          <w:szCs w:val="24"/>
          <w:bdr w:val="nil"/>
          <w:lang w:eastAsia="vi-VN"/>
        </w:rPr>
        <w:t xml:space="preserve"> t</w:t>
      </w:r>
      <w:r>
        <w:rPr>
          <w:sz w:val="24"/>
          <w:szCs w:val="24"/>
          <w:bdr w:val="nil"/>
          <w:lang w:eastAsia="vi-VN"/>
        </w:rPr>
        <w:t>ộ</w:t>
      </w:r>
      <w:r>
        <w:rPr>
          <w:sz w:val="24"/>
          <w:szCs w:val="24"/>
          <w:bdr w:val="nil"/>
          <w:lang w:eastAsia="vi-VN"/>
        </w:rPr>
        <w:t>c và c</w:t>
      </w:r>
      <w:r>
        <w:rPr>
          <w:sz w:val="24"/>
          <w:szCs w:val="24"/>
          <w:bdr w:val="nil"/>
          <w:lang w:eastAsia="vi-VN"/>
        </w:rPr>
        <w:t>ộ</w:t>
      </w:r>
      <w:r>
        <w:rPr>
          <w:sz w:val="24"/>
          <w:szCs w:val="24"/>
          <w:bdr w:val="nil"/>
          <w:lang w:eastAsia="vi-VN"/>
        </w:rPr>
        <w:t>ng đ</w:t>
      </w:r>
      <w:r>
        <w:rPr>
          <w:sz w:val="24"/>
          <w:szCs w:val="24"/>
          <w:bdr w:val="nil"/>
          <w:lang w:eastAsia="vi-VN"/>
        </w:rPr>
        <w:t>ồ</w:t>
      </w:r>
      <w:r>
        <w:rPr>
          <w:sz w:val="24"/>
          <w:szCs w:val="24"/>
          <w:bdr w:val="nil"/>
          <w:lang w:eastAsia="vi-VN"/>
        </w:rPr>
        <w:t>ng b</w:t>
      </w:r>
      <w:r>
        <w:rPr>
          <w:sz w:val="24"/>
          <w:szCs w:val="24"/>
          <w:bdr w:val="nil"/>
          <w:lang w:eastAsia="vi-VN"/>
        </w:rPr>
        <w:t>ộ</w:t>
      </w:r>
      <w:r>
        <w:rPr>
          <w:sz w:val="24"/>
          <w:szCs w:val="24"/>
          <w:bdr w:val="nil"/>
          <w:lang w:eastAsia="vi-VN"/>
        </w:rPr>
        <w:t xml:space="preserve"> l</w:t>
      </w:r>
      <w:r>
        <w:rPr>
          <w:sz w:val="24"/>
          <w:szCs w:val="24"/>
          <w:bdr w:val="nil"/>
          <w:lang w:eastAsia="vi-VN"/>
        </w:rPr>
        <w:t>ạ</w:t>
      </w:r>
      <w:r>
        <w:rPr>
          <w:sz w:val="24"/>
          <w:szCs w:val="24"/>
          <w:bdr w:val="nil"/>
          <w:lang w:eastAsia="vi-VN"/>
        </w:rPr>
        <w:t>c c</w:t>
      </w:r>
      <w:r>
        <w:rPr>
          <w:sz w:val="24"/>
          <w:szCs w:val="24"/>
          <w:bdr w:val="nil"/>
          <w:lang w:eastAsia="vi-VN"/>
        </w:rPr>
        <w:t>ủ</w:t>
      </w:r>
      <w:r>
        <w:rPr>
          <w:sz w:val="24"/>
          <w:szCs w:val="24"/>
          <w:bdr w:val="nil"/>
          <w:lang w:eastAsia="vi-VN"/>
        </w:rPr>
        <w:t>a h</w:t>
      </w:r>
      <w:r>
        <w:rPr>
          <w:sz w:val="24"/>
          <w:szCs w:val="24"/>
          <w:bdr w:val="nil"/>
          <w:lang w:eastAsia="vi-VN"/>
        </w:rPr>
        <w:t>ọ</w:t>
      </w:r>
      <w:r>
        <w:rPr>
          <w:sz w:val="24"/>
          <w:szCs w:val="24"/>
          <w:bdr w:val="nil"/>
          <w:lang w:eastAsia="vi-VN"/>
        </w:rPr>
        <w:t>.</w:t>
      </w:r>
    </w:p>
    <w:p w14:paraId="17CF3C0D" w14:textId="77777777" w:rsidR="00FC0220" w:rsidRDefault="00AC0226">
      <w:pPr>
        <w:pStyle w:val="ListParagraph"/>
        <w:numPr>
          <w:ilvl w:val="1"/>
          <w:numId w:val="8"/>
        </w:numPr>
        <w:tabs>
          <w:tab w:val="left" w:pos="1540"/>
        </w:tabs>
        <w:rPr>
          <w:sz w:val="24"/>
        </w:rPr>
      </w:pPr>
      <w:r>
        <w:rPr>
          <w:sz w:val="24"/>
          <w:szCs w:val="24"/>
          <w:bdr w:val="nil"/>
          <w:lang w:eastAsia="vi-VN"/>
        </w:rPr>
        <w:t>Càng ngày càng có nhi</w:t>
      </w:r>
      <w:r>
        <w:rPr>
          <w:sz w:val="24"/>
          <w:szCs w:val="24"/>
          <w:bdr w:val="nil"/>
          <w:lang w:eastAsia="vi-VN"/>
        </w:rPr>
        <w:t>ề</w:t>
      </w:r>
      <w:r>
        <w:rPr>
          <w:sz w:val="24"/>
          <w:szCs w:val="24"/>
          <w:bdr w:val="nil"/>
          <w:lang w:eastAsia="vi-VN"/>
        </w:rPr>
        <w:t>u ngư</w:t>
      </w:r>
      <w:r>
        <w:rPr>
          <w:sz w:val="24"/>
          <w:szCs w:val="24"/>
          <w:bdr w:val="nil"/>
          <w:lang w:eastAsia="vi-VN"/>
        </w:rPr>
        <w:t>ờ</w:t>
      </w:r>
      <w:r>
        <w:rPr>
          <w:sz w:val="24"/>
          <w:szCs w:val="24"/>
          <w:bdr w:val="nil"/>
          <w:lang w:eastAsia="vi-VN"/>
        </w:rPr>
        <w:t>i cao niên M</w:t>
      </w:r>
      <w:r>
        <w:rPr>
          <w:sz w:val="24"/>
          <w:szCs w:val="24"/>
          <w:bdr w:val="nil"/>
          <w:lang w:eastAsia="vi-VN"/>
        </w:rPr>
        <w:t>ỹ</w:t>
      </w:r>
      <w:r>
        <w:rPr>
          <w:sz w:val="24"/>
          <w:szCs w:val="24"/>
          <w:bdr w:val="nil"/>
          <w:lang w:eastAsia="vi-VN"/>
        </w:rPr>
        <w:t xml:space="preserve"> B</w:t>
      </w:r>
      <w:r>
        <w:rPr>
          <w:sz w:val="24"/>
          <w:szCs w:val="24"/>
          <w:bdr w:val="nil"/>
          <w:lang w:eastAsia="vi-VN"/>
        </w:rPr>
        <w:t>ả</w:t>
      </w:r>
      <w:r>
        <w:rPr>
          <w:sz w:val="24"/>
          <w:szCs w:val="24"/>
          <w:bdr w:val="nil"/>
          <w:lang w:eastAsia="vi-VN"/>
        </w:rPr>
        <w:t>n Đ</w:t>
      </w:r>
      <w:r>
        <w:rPr>
          <w:sz w:val="24"/>
          <w:szCs w:val="24"/>
          <w:bdr w:val="nil"/>
          <w:lang w:eastAsia="vi-VN"/>
        </w:rPr>
        <w:t>ị</w:t>
      </w:r>
      <w:r>
        <w:rPr>
          <w:sz w:val="24"/>
          <w:szCs w:val="24"/>
          <w:bdr w:val="nil"/>
          <w:lang w:eastAsia="vi-VN"/>
        </w:rPr>
        <w:t>a s</w:t>
      </w:r>
      <w:r>
        <w:rPr>
          <w:sz w:val="24"/>
          <w:szCs w:val="24"/>
          <w:bdr w:val="nil"/>
          <w:lang w:eastAsia="vi-VN"/>
        </w:rPr>
        <w:t>ử</w:t>
      </w:r>
      <w:r>
        <w:rPr>
          <w:sz w:val="24"/>
          <w:szCs w:val="24"/>
          <w:bdr w:val="nil"/>
          <w:lang w:eastAsia="vi-VN"/>
        </w:rPr>
        <w:t xml:space="preserve"> d</w:t>
      </w:r>
      <w:r>
        <w:rPr>
          <w:sz w:val="24"/>
          <w:szCs w:val="24"/>
          <w:bdr w:val="nil"/>
          <w:lang w:eastAsia="vi-VN"/>
        </w:rPr>
        <w:t>ụ</w:t>
      </w:r>
      <w:r>
        <w:rPr>
          <w:sz w:val="24"/>
          <w:szCs w:val="24"/>
          <w:bdr w:val="nil"/>
          <w:lang w:eastAsia="vi-VN"/>
        </w:rPr>
        <w:t>ng các chương trình và d</w:t>
      </w:r>
      <w:r>
        <w:rPr>
          <w:sz w:val="24"/>
          <w:szCs w:val="24"/>
          <w:bdr w:val="nil"/>
          <w:lang w:eastAsia="vi-VN"/>
        </w:rPr>
        <w:t>ị</w:t>
      </w:r>
      <w:r>
        <w:rPr>
          <w:sz w:val="24"/>
          <w:szCs w:val="24"/>
          <w:bdr w:val="nil"/>
          <w:lang w:eastAsia="vi-VN"/>
        </w:rPr>
        <w:t>ch v</w:t>
      </w:r>
      <w:r>
        <w:rPr>
          <w:sz w:val="24"/>
          <w:szCs w:val="24"/>
          <w:bdr w:val="nil"/>
          <w:lang w:eastAsia="vi-VN"/>
        </w:rPr>
        <w:t>ụ</w:t>
      </w:r>
      <w:r>
        <w:rPr>
          <w:sz w:val="24"/>
          <w:szCs w:val="24"/>
          <w:bdr w:val="nil"/>
          <w:lang w:eastAsia="vi-VN"/>
        </w:rPr>
        <w:t xml:space="preserve"> do ADVSD tài tr</w:t>
      </w:r>
      <w:r>
        <w:rPr>
          <w:sz w:val="24"/>
          <w:szCs w:val="24"/>
          <w:bdr w:val="nil"/>
          <w:lang w:eastAsia="vi-VN"/>
        </w:rPr>
        <w:t>ợ</w:t>
      </w:r>
      <w:r>
        <w:rPr>
          <w:sz w:val="24"/>
          <w:szCs w:val="24"/>
          <w:bdr w:val="nil"/>
          <w:lang w:eastAsia="vi-VN"/>
        </w:rPr>
        <w:t>.</w:t>
      </w:r>
    </w:p>
    <w:p w14:paraId="17CF3C0E" w14:textId="77777777" w:rsidR="00FC0220" w:rsidRPr="00CB67E8" w:rsidRDefault="00FC0220">
      <w:pPr>
        <w:pStyle w:val="BodyText"/>
        <w:spacing w:before="7"/>
        <w:ind w:left="0" w:firstLine="0"/>
        <w:rPr>
          <w:sz w:val="14"/>
          <w:szCs w:val="12"/>
        </w:rPr>
      </w:pPr>
    </w:p>
    <w:p w14:paraId="17CF3C0F" w14:textId="77777777" w:rsidR="00FC0220" w:rsidRDefault="00AC0226">
      <w:pPr>
        <w:pStyle w:val="Heading1"/>
      </w:pPr>
      <w:r>
        <w:rPr>
          <w:bdr w:val="nil"/>
          <w:lang w:eastAsia="vi-VN"/>
        </w:rPr>
        <w:t>Ngư</w:t>
      </w:r>
      <w:r>
        <w:rPr>
          <w:bdr w:val="nil"/>
          <w:lang w:eastAsia="vi-VN"/>
        </w:rPr>
        <w:t>ờ</w:t>
      </w:r>
      <w:r>
        <w:rPr>
          <w:bdr w:val="nil"/>
          <w:lang w:eastAsia="vi-VN"/>
        </w:rPr>
        <w:t>i cao niên Chuy</w:t>
      </w:r>
      <w:r>
        <w:rPr>
          <w:bdr w:val="nil"/>
          <w:lang w:eastAsia="vi-VN"/>
        </w:rPr>
        <w:t>ể</w:t>
      </w:r>
      <w:r>
        <w:rPr>
          <w:bdr w:val="nil"/>
          <w:lang w:eastAsia="vi-VN"/>
        </w:rPr>
        <w:t>n gi</w:t>
      </w:r>
      <w:r>
        <w:rPr>
          <w:bdr w:val="nil"/>
          <w:lang w:eastAsia="vi-VN"/>
        </w:rPr>
        <w:t>ớ</w:t>
      </w:r>
      <w:r>
        <w:rPr>
          <w:bdr w:val="nil"/>
          <w:lang w:eastAsia="vi-VN"/>
        </w:rPr>
        <w:t>i, Không phân bi</w:t>
      </w:r>
      <w:r>
        <w:rPr>
          <w:bdr w:val="nil"/>
          <w:lang w:eastAsia="vi-VN"/>
        </w:rPr>
        <w:t>ệ</w:t>
      </w:r>
      <w:r>
        <w:rPr>
          <w:bdr w:val="nil"/>
          <w:lang w:eastAsia="vi-VN"/>
        </w:rPr>
        <w:t>t nam n</w:t>
      </w:r>
      <w:r>
        <w:rPr>
          <w:bdr w:val="nil"/>
          <w:lang w:eastAsia="vi-VN"/>
        </w:rPr>
        <w:t>ữ</w:t>
      </w:r>
      <w:r>
        <w:rPr>
          <w:bdr w:val="nil"/>
          <w:lang w:eastAsia="vi-VN"/>
        </w:rPr>
        <w:t xml:space="preserve"> và Hai linh h</w:t>
      </w:r>
      <w:r>
        <w:rPr>
          <w:bdr w:val="nil"/>
          <w:lang w:eastAsia="vi-VN"/>
        </w:rPr>
        <w:t>ồ</w:t>
      </w:r>
      <w:r>
        <w:rPr>
          <w:bdr w:val="nil"/>
          <w:lang w:eastAsia="vi-VN"/>
        </w:rPr>
        <w:t xml:space="preserve">n </w:t>
      </w:r>
    </w:p>
    <w:p w14:paraId="17CF3C10" w14:textId="77777777" w:rsidR="00FC0220" w:rsidRPr="00FC2921" w:rsidRDefault="00AC0226">
      <w:pPr>
        <w:pStyle w:val="ListParagraph"/>
        <w:numPr>
          <w:ilvl w:val="0"/>
          <w:numId w:val="7"/>
        </w:numPr>
        <w:tabs>
          <w:tab w:val="left" w:pos="820"/>
        </w:tabs>
        <w:spacing w:before="42" w:line="276" w:lineRule="auto"/>
        <w:ind w:right="341"/>
        <w:rPr>
          <w:spacing w:val="-2"/>
          <w:sz w:val="24"/>
        </w:rPr>
      </w:pPr>
      <w:r w:rsidRPr="00FC2921">
        <w:rPr>
          <w:spacing w:val="-2"/>
          <w:sz w:val="24"/>
          <w:szCs w:val="24"/>
          <w:bdr w:val="nil"/>
          <w:lang w:eastAsia="vi-VN"/>
        </w:rPr>
        <w:t>Ngư</w:t>
      </w:r>
      <w:r w:rsidRPr="00FC2921">
        <w:rPr>
          <w:spacing w:val="-2"/>
          <w:sz w:val="24"/>
          <w:szCs w:val="24"/>
          <w:bdr w:val="nil"/>
          <w:lang w:eastAsia="vi-VN"/>
        </w:rPr>
        <w:t>ờ</w:t>
      </w:r>
      <w:r w:rsidRPr="00FC2921">
        <w:rPr>
          <w:spacing w:val="-2"/>
          <w:sz w:val="24"/>
          <w:szCs w:val="24"/>
          <w:bdr w:val="nil"/>
          <w:lang w:eastAsia="vi-VN"/>
        </w:rPr>
        <w:t>i cao niên chuy</w:t>
      </w:r>
      <w:r w:rsidRPr="00FC2921">
        <w:rPr>
          <w:spacing w:val="-2"/>
          <w:sz w:val="24"/>
          <w:szCs w:val="24"/>
          <w:bdr w:val="nil"/>
          <w:lang w:eastAsia="vi-VN"/>
        </w:rPr>
        <w:t>ể</w:t>
      </w:r>
      <w:r w:rsidRPr="00FC2921">
        <w:rPr>
          <w:spacing w:val="-2"/>
          <w:sz w:val="24"/>
          <w:szCs w:val="24"/>
          <w:bdr w:val="nil"/>
          <w:lang w:eastAsia="vi-VN"/>
        </w:rPr>
        <w:t>n gi</w:t>
      </w:r>
      <w:r w:rsidRPr="00FC2921">
        <w:rPr>
          <w:spacing w:val="-2"/>
          <w:sz w:val="24"/>
          <w:szCs w:val="24"/>
          <w:bdr w:val="nil"/>
          <w:lang w:eastAsia="vi-VN"/>
        </w:rPr>
        <w:t>ớ</w:t>
      </w:r>
      <w:r w:rsidRPr="00FC2921">
        <w:rPr>
          <w:spacing w:val="-2"/>
          <w:sz w:val="24"/>
          <w:szCs w:val="24"/>
          <w:bdr w:val="nil"/>
          <w:lang w:eastAsia="vi-VN"/>
        </w:rPr>
        <w:t>i, không phân bi</w:t>
      </w:r>
      <w:r w:rsidRPr="00FC2921">
        <w:rPr>
          <w:spacing w:val="-2"/>
          <w:sz w:val="24"/>
          <w:szCs w:val="24"/>
          <w:bdr w:val="nil"/>
          <w:lang w:eastAsia="vi-VN"/>
        </w:rPr>
        <w:t>ệ</w:t>
      </w:r>
      <w:r w:rsidRPr="00FC2921">
        <w:rPr>
          <w:spacing w:val="-2"/>
          <w:sz w:val="24"/>
          <w:szCs w:val="24"/>
          <w:bdr w:val="nil"/>
          <w:lang w:eastAsia="vi-VN"/>
        </w:rPr>
        <w:t>t nam n</w:t>
      </w:r>
      <w:r w:rsidRPr="00FC2921">
        <w:rPr>
          <w:spacing w:val="-2"/>
          <w:sz w:val="24"/>
          <w:szCs w:val="24"/>
          <w:bdr w:val="nil"/>
          <w:lang w:eastAsia="vi-VN"/>
        </w:rPr>
        <w:t>ữ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và hai linh h</w:t>
      </w:r>
      <w:r w:rsidRPr="00FC2921">
        <w:rPr>
          <w:spacing w:val="-2"/>
          <w:sz w:val="24"/>
          <w:szCs w:val="24"/>
          <w:bdr w:val="nil"/>
          <w:lang w:eastAsia="vi-VN"/>
        </w:rPr>
        <w:t>ồ</w:t>
      </w:r>
      <w:r w:rsidRPr="00FC2921">
        <w:rPr>
          <w:spacing w:val="-2"/>
          <w:sz w:val="24"/>
          <w:szCs w:val="24"/>
          <w:bdr w:val="nil"/>
          <w:lang w:eastAsia="vi-VN"/>
        </w:rPr>
        <w:t>n  đư</w:t>
      </w:r>
      <w:r w:rsidRPr="00FC2921">
        <w:rPr>
          <w:spacing w:val="-2"/>
          <w:sz w:val="24"/>
          <w:szCs w:val="24"/>
          <w:bdr w:val="nil"/>
          <w:lang w:eastAsia="vi-VN"/>
        </w:rPr>
        <w:t>ợ</w:t>
      </w:r>
      <w:r w:rsidRPr="00FC2921">
        <w:rPr>
          <w:spacing w:val="-2"/>
          <w:sz w:val="24"/>
          <w:szCs w:val="24"/>
          <w:bdr w:val="nil"/>
          <w:lang w:eastAsia="vi-VN"/>
        </w:rPr>
        <w:t>c k</w:t>
      </w:r>
      <w:r w:rsidRPr="00FC2921">
        <w:rPr>
          <w:spacing w:val="-2"/>
          <w:sz w:val="24"/>
          <w:szCs w:val="24"/>
          <w:bdr w:val="nil"/>
          <w:lang w:eastAsia="vi-VN"/>
        </w:rPr>
        <w:t>ế</w:t>
      </w:r>
      <w:r w:rsidRPr="00FC2921">
        <w:rPr>
          <w:spacing w:val="-2"/>
          <w:sz w:val="24"/>
          <w:szCs w:val="24"/>
          <w:bdr w:val="nil"/>
          <w:lang w:eastAsia="vi-VN"/>
        </w:rPr>
        <w:t>t n</w:t>
      </w:r>
      <w:r w:rsidRPr="00FC2921">
        <w:rPr>
          <w:spacing w:val="-2"/>
          <w:sz w:val="24"/>
          <w:szCs w:val="24"/>
          <w:bdr w:val="nil"/>
          <w:lang w:eastAsia="vi-VN"/>
        </w:rPr>
        <w:t>ố</w:t>
      </w:r>
      <w:r w:rsidRPr="00FC2921">
        <w:rPr>
          <w:spacing w:val="-2"/>
          <w:sz w:val="24"/>
          <w:szCs w:val="24"/>
          <w:bdr w:val="nil"/>
          <w:lang w:eastAsia="vi-VN"/>
        </w:rPr>
        <w:t>i ch</w:t>
      </w:r>
      <w:r w:rsidRPr="00FC2921">
        <w:rPr>
          <w:spacing w:val="-2"/>
          <w:sz w:val="24"/>
          <w:szCs w:val="24"/>
          <w:bdr w:val="nil"/>
          <w:lang w:eastAsia="vi-VN"/>
        </w:rPr>
        <w:t>ặ</w:t>
      </w:r>
      <w:r w:rsidRPr="00FC2921">
        <w:rPr>
          <w:spacing w:val="-2"/>
          <w:sz w:val="24"/>
          <w:szCs w:val="24"/>
          <w:bdr w:val="nil"/>
          <w:lang w:eastAsia="vi-VN"/>
        </w:rPr>
        <w:t>t ch</w:t>
      </w:r>
      <w:r w:rsidRPr="00FC2921">
        <w:rPr>
          <w:spacing w:val="-2"/>
          <w:sz w:val="24"/>
          <w:szCs w:val="24"/>
          <w:bdr w:val="nil"/>
          <w:lang w:eastAsia="vi-VN"/>
        </w:rPr>
        <w:t>ẽ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v</w:t>
      </w:r>
      <w:r w:rsidRPr="00FC2921">
        <w:rPr>
          <w:spacing w:val="-2"/>
          <w:sz w:val="24"/>
          <w:szCs w:val="24"/>
          <w:bdr w:val="nil"/>
          <w:lang w:eastAsia="vi-VN"/>
        </w:rPr>
        <w:t>ớ</w:t>
      </w:r>
      <w:r w:rsidRPr="00FC2921">
        <w:rPr>
          <w:spacing w:val="-2"/>
          <w:sz w:val="24"/>
          <w:szCs w:val="24"/>
          <w:bdr w:val="nil"/>
          <w:lang w:eastAsia="vi-VN"/>
        </w:rPr>
        <w:t>i m</w:t>
      </w:r>
      <w:r w:rsidRPr="00FC2921">
        <w:rPr>
          <w:spacing w:val="-2"/>
          <w:sz w:val="24"/>
          <w:szCs w:val="24"/>
          <w:bdr w:val="nil"/>
          <w:lang w:eastAsia="vi-VN"/>
        </w:rPr>
        <w:t>ộ</w:t>
      </w:r>
      <w:r w:rsidRPr="00FC2921">
        <w:rPr>
          <w:spacing w:val="-2"/>
          <w:sz w:val="24"/>
          <w:szCs w:val="24"/>
          <w:bdr w:val="nil"/>
          <w:lang w:eastAsia="vi-VN"/>
        </w:rPr>
        <w:t>t c</w:t>
      </w:r>
      <w:r w:rsidRPr="00FC2921">
        <w:rPr>
          <w:spacing w:val="-2"/>
          <w:sz w:val="24"/>
          <w:szCs w:val="24"/>
          <w:bdr w:val="nil"/>
          <w:lang w:eastAsia="vi-VN"/>
        </w:rPr>
        <w:t>ộ</w:t>
      </w:r>
      <w:r w:rsidRPr="00FC2921">
        <w:rPr>
          <w:spacing w:val="-2"/>
          <w:sz w:val="24"/>
          <w:szCs w:val="24"/>
          <w:bdr w:val="nil"/>
          <w:lang w:eastAsia="vi-VN"/>
        </w:rPr>
        <w:t>ng đ</w:t>
      </w:r>
      <w:r w:rsidRPr="00FC2921">
        <w:rPr>
          <w:spacing w:val="-2"/>
          <w:sz w:val="24"/>
          <w:szCs w:val="24"/>
          <w:bdr w:val="nil"/>
          <w:lang w:eastAsia="vi-VN"/>
        </w:rPr>
        <w:t>ồ</w:t>
      </w:r>
      <w:r w:rsidRPr="00FC2921">
        <w:rPr>
          <w:spacing w:val="-2"/>
          <w:sz w:val="24"/>
          <w:szCs w:val="24"/>
          <w:bdr w:val="nil"/>
          <w:lang w:eastAsia="vi-VN"/>
        </w:rPr>
        <w:t>n</w:t>
      </w:r>
      <w:r w:rsidRPr="00FC2921">
        <w:rPr>
          <w:spacing w:val="-2"/>
          <w:sz w:val="24"/>
          <w:szCs w:val="24"/>
          <w:bdr w:val="nil"/>
          <w:lang w:eastAsia="vi-VN"/>
        </w:rPr>
        <w:t>g t</w:t>
      </w:r>
      <w:r w:rsidRPr="00FC2921">
        <w:rPr>
          <w:spacing w:val="-2"/>
          <w:sz w:val="24"/>
          <w:szCs w:val="24"/>
          <w:bdr w:val="nil"/>
          <w:lang w:eastAsia="vi-VN"/>
        </w:rPr>
        <w:t>ậ</w:t>
      </w:r>
      <w:r w:rsidRPr="00FC2921">
        <w:rPr>
          <w:spacing w:val="-2"/>
          <w:sz w:val="24"/>
          <w:szCs w:val="24"/>
          <w:bdr w:val="nil"/>
          <w:lang w:eastAsia="vi-VN"/>
        </w:rPr>
        <w:t>n tình, và h</w:t>
      </w:r>
      <w:r w:rsidRPr="00FC2921">
        <w:rPr>
          <w:spacing w:val="-2"/>
          <w:sz w:val="24"/>
          <w:szCs w:val="24"/>
          <w:bdr w:val="nil"/>
          <w:lang w:eastAsia="vi-VN"/>
        </w:rPr>
        <w:t>ọ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đang s</w:t>
      </w:r>
      <w:r w:rsidRPr="00FC2921">
        <w:rPr>
          <w:spacing w:val="-2"/>
          <w:sz w:val="24"/>
          <w:szCs w:val="24"/>
          <w:bdr w:val="nil"/>
          <w:lang w:eastAsia="vi-VN"/>
        </w:rPr>
        <w:t>ử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d</w:t>
      </w:r>
      <w:r w:rsidRPr="00FC2921">
        <w:rPr>
          <w:spacing w:val="-2"/>
          <w:sz w:val="24"/>
          <w:szCs w:val="24"/>
          <w:bdr w:val="nil"/>
          <w:lang w:eastAsia="vi-VN"/>
        </w:rPr>
        <w:t>ụ</w:t>
      </w:r>
      <w:r w:rsidRPr="00FC2921">
        <w:rPr>
          <w:spacing w:val="-2"/>
          <w:sz w:val="24"/>
          <w:szCs w:val="24"/>
          <w:bdr w:val="nil"/>
          <w:lang w:eastAsia="vi-VN"/>
        </w:rPr>
        <w:t>ng các d</w:t>
      </w:r>
      <w:r w:rsidRPr="00FC2921">
        <w:rPr>
          <w:spacing w:val="-2"/>
          <w:sz w:val="24"/>
          <w:szCs w:val="24"/>
          <w:bdr w:val="nil"/>
          <w:lang w:eastAsia="vi-VN"/>
        </w:rPr>
        <w:t>ị</w:t>
      </w:r>
      <w:r w:rsidRPr="00FC2921">
        <w:rPr>
          <w:spacing w:val="-2"/>
          <w:sz w:val="24"/>
          <w:szCs w:val="24"/>
          <w:bdr w:val="nil"/>
          <w:lang w:eastAsia="vi-VN"/>
        </w:rPr>
        <w:t>ch v</w:t>
      </w:r>
      <w:r w:rsidRPr="00FC2921">
        <w:rPr>
          <w:spacing w:val="-2"/>
          <w:sz w:val="24"/>
          <w:szCs w:val="24"/>
          <w:bdr w:val="nil"/>
          <w:lang w:eastAsia="vi-VN"/>
        </w:rPr>
        <w:t>ụ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và chương trình khác nhau đ</w:t>
      </w:r>
      <w:r w:rsidRPr="00FC2921">
        <w:rPr>
          <w:spacing w:val="-2"/>
          <w:sz w:val="24"/>
          <w:szCs w:val="24"/>
          <w:bdr w:val="nil"/>
          <w:lang w:eastAsia="vi-VN"/>
        </w:rPr>
        <w:t>ể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h</w:t>
      </w:r>
      <w:r w:rsidRPr="00FC2921">
        <w:rPr>
          <w:spacing w:val="-2"/>
          <w:sz w:val="24"/>
          <w:szCs w:val="24"/>
          <w:bdr w:val="nil"/>
          <w:lang w:eastAsia="vi-VN"/>
        </w:rPr>
        <w:t>ỗ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tr</w:t>
      </w:r>
      <w:r w:rsidRPr="00FC2921">
        <w:rPr>
          <w:spacing w:val="-2"/>
          <w:sz w:val="24"/>
          <w:szCs w:val="24"/>
          <w:bdr w:val="nil"/>
          <w:lang w:eastAsia="vi-VN"/>
        </w:rPr>
        <w:t>ợ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s</w:t>
      </w:r>
      <w:r w:rsidRPr="00FC2921">
        <w:rPr>
          <w:spacing w:val="-2"/>
          <w:sz w:val="24"/>
          <w:szCs w:val="24"/>
          <w:bdr w:val="nil"/>
          <w:lang w:eastAsia="vi-VN"/>
        </w:rPr>
        <w:t>ứ</w:t>
      </w:r>
      <w:r w:rsidRPr="00FC2921">
        <w:rPr>
          <w:spacing w:val="-2"/>
          <w:sz w:val="24"/>
          <w:szCs w:val="24"/>
          <w:bdr w:val="nil"/>
          <w:lang w:eastAsia="vi-VN"/>
        </w:rPr>
        <w:t>c kh</w:t>
      </w:r>
      <w:r w:rsidRPr="00FC2921">
        <w:rPr>
          <w:spacing w:val="-2"/>
          <w:sz w:val="24"/>
          <w:szCs w:val="24"/>
          <w:bdr w:val="nil"/>
          <w:lang w:eastAsia="vi-VN"/>
        </w:rPr>
        <w:t>ỏ</w:t>
      </w:r>
      <w:r w:rsidRPr="00FC2921">
        <w:rPr>
          <w:spacing w:val="-2"/>
          <w:sz w:val="24"/>
          <w:szCs w:val="24"/>
          <w:bdr w:val="nil"/>
          <w:lang w:eastAsia="vi-VN"/>
        </w:rPr>
        <w:t>e, s</w:t>
      </w:r>
      <w:r w:rsidRPr="00FC2921">
        <w:rPr>
          <w:spacing w:val="-2"/>
          <w:sz w:val="24"/>
          <w:szCs w:val="24"/>
          <w:bdr w:val="nil"/>
          <w:lang w:eastAsia="vi-VN"/>
        </w:rPr>
        <w:t>ự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đ</w:t>
      </w:r>
      <w:r w:rsidRPr="00FC2921">
        <w:rPr>
          <w:spacing w:val="-2"/>
          <w:sz w:val="24"/>
          <w:szCs w:val="24"/>
          <w:bdr w:val="nil"/>
          <w:lang w:eastAsia="vi-VN"/>
        </w:rPr>
        <w:t>ộ</w:t>
      </w:r>
      <w:r w:rsidRPr="00FC2921">
        <w:rPr>
          <w:spacing w:val="-2"/>
          <w:sz w:val="24"/>
          <w:szCs w:val="24"/>
          <w:bdr w:val="nil"/>
          <w:lang w:eastAsia="vi-VN"/>
        </w:rPr>
        <w:t>c l</w:t>
      </w:r>
      <w:r w:rsidRPr="00FC2921">
        <w:rPr>
          <w:spacing w:val="-2"/>
          <w:sz w:val="24"/>
          <w:szCs w:val="24"/>
          <w:bdr w:val="nil"/>
          <w:lang w:eastAsia="vi-VN"/>
        </w:rPr>
        <w:t>ậ</w:t>
      </w:r>
      <w:r w:rsidRPr="00FC2921">
        <w:rPr>
          <w:spacing w:val="-2"/>
          <w:sz w:val="24"/>
          <w:szCs w:val="24"/>
          <w:bdr w:val="nil"/>
          <w:lang w:eastAsia="vi-VN"/>
        </w:rPr>
        <w:t>p và quy</w:t>
      </w:r>
      <w:r w:rsidRPr="00FC2921">
        <w:rPr>
          <w:spacing w:val="-2"/>
          <w:sz w:val="24"/>
          <w:szCs w:val="24"/>
          <w:bdr w:val="nil"/>
          <w:lang w:eastAsia="vi-VN"/>
        </w:rPr>
        <w:t>ề</w:t>
      </w:r>
      <w:r w:rsidRPr="00FC2921">
        <w:rPr>
          <w:spacing w:val="-2"/>
          <w:sz w:val="24"/>
          <w:szCs w:val="24"/>
          <w:bdr w:val="nil"/>
          <w:lang w:eastAsia="vi-VN"/>
        </w:rPr>
        <w:t>n t</w:t>
      </w:r>
      <w:r w:rsidRPr="00FC2921">
        <w:rPr>
          <w:spacing w:val="-2"/>
          <w:sz w:val="24"/>
          <w:szCs w:val="24"/>
          <w:bdr w:val="nil"/>
          <w:lang w:eastAsia="vi-VN"/>
        </w:rPr>
        <w:t>ự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quy</w:t>
      </w:r>
      <w:r w:rsidRPr="00FC2921">
        <w:rPr>
          <w:spacing w:val="-2"/>
          <w:sz w:val="24"/>
          <w:szCs w:val="24"/>
          <w:bdr w:val="nil"/>
          <w:lang w:eastAsia="vi-VN"/>
        </w:rPr>
        <w:t>ế</w:t>
      </w:r>
      <w:r w:rsidRPr="00FC2921">
        <w:rPr>
          <w:spacing w:val="-2"/>
          <w:sz w:val="24"/>
          <w:szCs w:val="24"/>
          <w:bdr w:val="nil"/>
          <w:lang w:eastAsia="vi-VN"/>
        </w:rPr>
        <w:t>t c</w:t>
      </w:r>
      <w:r w:rsidRPr="00FC2921">
        <w:rPr>
          <w:spacing w:val="-2"/>
          <w:sz w:val="24"/>
          <w:szCs w:val="24"/>
          <w:bdr w:val="nil"/>
          <w:lang w:eastAsia="vi-VN"/>
        </w:rPr>
        <w:t>ủ</w:t>
      </w:r>
      <w:r w:rsidRPr="00FC2921">
        <w:rPr>
          <w:spacing w:val="-2"/>
          <w:sz w:val="24"/>
          <w:szCs w:val="24"/>
          <w:bdr w:val="nil"/>
          <w:lang w:eastAsia="vi-VN"/>
        </w:rPr>
        <w:t>a h</w:t>
      </w:r>
      <w:r w:rsidRPr="00FC2921">
        <w:rPr>
          <w:spacing w:val="-2"/>
          <w:sz w:val="24"/>
          <w:szCs w:val="24"/>
          <w:bdr w:val="nil"/>
          <w:lang w:eastAsia="vi-VN"/>
        </w:rPr>
        <w:t>ọ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khi h</w:t>
      </w:r>
      <w:r w:rsidRPr="00FC2921">
        <w:rPr>
          <w:spacing w:val="-2"/>
          <w:sz w:val="24"/>
          <w:szCs w:val="24"/>
          <w:bdr w:val="nil"/>
          <w:lang w:eastAsia="vi-VN"/>
        </w:rPr>
        <w:t>ọ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v</w:t>
      </w:r>
      <w:r w:rsidRPr="00FC2921">
        <w:rPr>
          <w:spacing w:val="-2"/>
          <w:sz w:val="24"/>
          <w:szCs w:val="24"/>
          <w:bdr w:val="nil"/>
          <w:lang w:eastAsia="vi-VN"/>
        </w:rPr>
        <w:t>ề</w:t>
      </w:r>
      <w:r w:rsidRPr="00FC2921">
        <w:rPr>
          <w:spacing w:val="-2"/>
          <w:sz w:val="24"/>
          <w:szCs w:val="24"/>
          <w:bdr w:val="nil"/>
          <w:lang w:eastAsia="vi-VN"/>
        </w:rPr>
        <w:t xml:space="preserve"> già.</w:t>
      </w:r>
    </w:p>
    <w:p w14:paraId="17CF3C11" w14:textId="77777777" w:rsidR="00FC0220" w:rsidRDefault="00AC0226">
      <w:pPr>
        <w:pStyle w:val="BodyText"/>
      </w:pPr>
      <w:r>
        <w:rPr>
          <w:bdr w:val="nil"/>
          <w:lang w:eastAsia="vi-VN"/>
        </w:rPr>
        <w:t>a. Tăng s</w:t>
      </w:r>
      <w:r>
        <w:rPr>
          <w:bdr w:val="nil"/>
          <w:lang w:eastAsia="vi-VN"/>
        </w:rPr>
        <w:t>ố</w:t>
      </w:r>
      <w:r>
        <w:rPr>
          <w:bdr w:val="nil"/>
          <w:lang w:eastAsia="vi-VN"/>
        </w:rPr>
        <w:t xml:space="preserve"> lư</w:t>
      </w:r>
      <w:r>
        <w:rPr>
          <w:bdr w:val="nil"/>
          <w:lang w:eastAsia="vi-VN"/>
        </w:rPr>
        <w:t>ợ</w:t>
      </w:r>
      <w:r>
        <w:rPr>
          <w:bdr w:val="nil"/>
          <w:lang w:eastAsia="vi-VN"/>
        </w:rPr>
        <w:t>ng ngư</w:t>
      </w:r>
      <w:r>
        <w:rPr>
          <w:bdr w:val="nil"/>
          <w:lang w:eastAsia="vi-VN"/>
        </w:rPr>
        <w:t>ờ</w:t>
      </w:r>
      <w:r>
        <w:rPr>
          <w:bdr w:val="nil"/>
          <w:lang w:eastAsia="vi-VN"/>
        </w:rPr>
        <w:t xml:space="preserve">i cao niên </w:t>
      </w:r>
      <w:r>
        <w:rPr>
          <w:bdr w:val="nil"/>
          <w:lang w:eastAsia="vi-VN"/>
        </w:rPr>
        <w:t>chuy</w:t>
      </w:r>
      <w:r>
        <w:rPr>
          <w:bdr w:val="nil"/>
          <w:lang w:eastAsia="vi-VN"/>
        </w:rPr>
        <w:t>ể</w:t>
      </w:r>
      <w:r>
        <w:rPr>
          <w:bdr w:val="nil"/>
          <w:lang w:eastAsia="vi-VN"/>
        </w:rPr>
        <w:t>n gi</w:t>
      </w:r>
      <w:r>
        <w:rPr>
          <w:bdr w:val="nil"/>
          <w:lang w:eastAsia="vi-VN"/>
        </w:rPr>
        <w:t>ớ</w:t>
      </w:r>
      <w:r>
        <w:rPr>
          <w:bdr w:val="nil"/>
          <w:lang w:eastAsia="vi-VN"/>
        </w:rPr>
        <w:t>i, không phân bi</w:t>
      </w:r>
      <w:r>
        <w:rPr>
          <w:bdr w:val="nil"/>
          <w:lang w:eastAsia="vi-VN"/>
        </w:rPr>
        <w:t>ệ</w:t>
      </w:r>
      <w:r>
        <w:rPr>
          <w:bdr w:val="nil"/>
          <w:lang w:eastAsia="vi-VN"/>
        </w:rPr>
        <w:t>t nam n</w:t>
      </w:r>
      <w:r>
        <w:rPr>
          <w:bdr w:val="nil"/>
          <w:lang w:eastAsia="vi-VN"/>
        </w:rPr>
        <w:t>ữ</w:t>
      </w:r>
      <w:r>
        <w:rPr>
          <w:bdr w:val="nil"/>
          <w:lang w:eastAsia="vi-VN"/>
        </w:rPr>
        <w:t xml:space="preserve"> và hai linh h</w:t>
      </w:r>
      <w:r>
        <w:rPr>
          <w:bdr w:val="nil"/>
          <w:lang w:eastAsia="vi-VN"/>
        </w:rPr>
        <w:t>ồ</w:t>
      </w:r>
      <w:r>
        <w:rPr>
          <w:bdr w:val="nil"/>
          <w:lang w:eastAsia="vi-VN"/>
        </w:rPr>
        <w:t>n mà đang tìm ki</w:t>
      </w:r>
      <w:r>
        <w:rPr>
          <w:bdr w:val="nil"/>
          <w:lang w:eastAsia="vi-VN"/>
        </w:rPr>
        <w:t>ế</w:t>
      </w:r>
      <w:r>
        <w:rPr>
          <w:bdr w:val="nil"/>
          <w:lang w:eastAsia="vi-VN"/>
        </w:rPr>
        <w:t>m và s</w:t>
      </w:r>
      <w:r>
        <w:rPr>
          <w:bdr w:val="nil"/>
          <w:lang w:eastAsia="vi-VN"/>
        </w:rPr>
        <w:t>ử</w:t>
      </w:r>
      <w:r>
        <w:rPr>
          <w:bdr w:val="nil"/>
          <w:lang w:eastAsia="vi-VN"/>
        </w:rPr>
        <w:t xml:space="preserve"> d</w:t>
      </w:r>
      <w:r>
        <w:rPr>
          <w:bdr w:val="nil"/>
          <w:lang w:eastAsia="vi-VN"/>
        </w:rPr>
        <w:t>ụ</w:t>
      </w:r>
      <w:r>
        <w:rPr>
          <w:bdr w:val="nil"/>
          <w:lang w:eastAsia="vi-VN"/>
        </w:rPr>
        <w:t>ng các d</w:t>
      </w:r>
      <w:r>
        <w:rPr>
          <w:bdr w:val="nil"/>
          <w:lang w:eastAsia="vi-VN"/>
        </w:rPr>
        <w:t>ị</w:t>
      </w:r>
      <w:r>
        <w:rPr>
          <w:bdr w:val="nil"/>
          <w:lang w:eastAsia="vi-VN"/>
        </w:rPr>
        <w:t>ch v</w:t>
      </w:r>
      <w:r>
        <w:rPr>
          <w:bdr w:val="nil"/>
          <w:lang w:eastAsia="vi-VN"/>
        </w:rPr>
        <w:t>ụ</w:t>
      </w:r>
      <w:r>
        <w:rPr>
          <w:bdr w:val="nil"/>
          <w:lang w:eastAsia="vi-VN"/>
        </w:rPr>
        <w:t xml:space="preserve"> t</w:t>
      </w:r>
      <w:r>
        <w:rPr>
          <w:bdr w:val="nil"/>
          <w:lang w:eastAsia="vi-VN"/>
        </w:rPr>
        <w:t>ừ</w:t>
      </w:r>
      <w:r>
        <w:rPr>
          <w:bdr w:val="nil"/>
          <w:lang w:eastAsia="vi-VN"/>
        </w:rPr>
        <w:t xml:space="preserve"> ADVSD và m</w:t>
      </w:r>
      <w:r>
        <w:rPr>
          <w:bdr w:val="nil"/>
          <w:lang w:eastAsia="vi-VN"/>
        </w:rPr>
        <w:t>ạ</w:t>
      </w:r>
      <w:r>
        <w:rPr>
          <w:bdr w:val="nil"/>
          <w:lang w:eastAsia="vi-VN"/>
        </w:rPr>
        <w:t>ng lư</w:t>
      </w:r>
      <w:r>
        <w:rPr>
          <w:bdr w:val="nil"/>
          <w:lang w:eastAsia="vi-VN"/>
        </w:rPr>
        <w:t>ớ</w:t>
      </w:r>
      <w:r>
        <w:rPr>
          <w:bdr w:val="nil"/>
          <w:lang w:eastAsia="vi-VN"/>
        </w:rPr>
        <w:t>i d</w:t>
      </w:r>
      <w:r>
        <w:rPr>
          <w:bdr w:val="nil"/>
          <w:lang w:eastAsia="vi-VN"/>
        </w:rPr>
        <w:t>ị</w:t>
      </w:r>
      <w:r>
        <w:rPr>
          <w:bdr w:val="nil"/>
          <w:lang w:eastAsia="vi-VN"/>
        </w:rPr>
        <w:t>ch v</w:t>
      </w:r>
      <w:r>
        <w:rPr>
          <w:bdr w:val="nil"/>
          <w:lang w:eastAsia="vi-VN"/>
        </w:rPr>
        <w:t>ụ</w:t>
      </w:r>
      <w:r>
        <w:rPr>
          <w:bdr w:val="nil"/>
          <w:lang w:eastAsia="vi-VN"/>
        </w:rPr>
        <w:t xml:space="preserve"> dành cho ngư</w:t>
      </w:r>
      <w:r>
        <w:rPr>
          <w:bdr w:val="nil"/>
          <w:lang w:eastAsia="vi-VN"/>
        </w:rPr>
        <w:t>ờ</w:t>
      </w:r>
      <w:r>
        <w:rPr>
          <w:bdr w:val="nil"/>
          <w:lang w:eastAsia="vi-VN"/>
        </w:rPr>
        <w:t>i cao niên.</w:t>
      </w:r>
    </w:p>
    <w:p w14:paraId="17CF3C13" w14:textId="77777777" w:rsidR="00FC0220" w:rsidRDefault="00AC0226">
      <w:pPr>
        <w:pStyle w:val="ListParagraph"/>
        <w:numPr>
          <w:ilvl w:val="0"/>
          <w:numId w:val="7"/>
        </w:numPr>
        <w:tabs>
          <w:tab w:val="left" w:pos="723"/>
        </w:tabs>
        <w:spacing w:before="1"/>
        <w:ind w:left="722" w:hanging="263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Ngư</w:t>
      </w:r>
      <w:r>
        <w:rPr>
          <w:sz w:val="24"/>
          <w:szCs w:val="24"/>
          <w:bdr w:val="nil"/>
          <w:lang w:eastAsia="vi-VN"/>
        </w:rPr>
        <w:t>ờ</w:t>
      </w:r>
      <w:r>
        <w:rPr>
          <w:sz w:val="24"/>
          <w:szCs w:val="24"/>
          <w:bdr w:val="nil"/>
          <w:lang w:eastAsia="vi-VN"/>
        </w:rPr>
        <w:t>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chuy</w:t>
      </w:r>
      <w:r>
        <w:rPr>
          <w:sz w:val="24"/>
          <w:szCs w:val="24"/>
          <w:bdr w:val="nil"/>
          <w:lang w:eastAsia="vi-VN"/>
        </w:rPr>
        <w:t>ể</w:t>
      </w:r>
      <w:r>
        <w:rPr>
          <w:sz w:val="24"/>
          <w:szCs w:val="24"/>
          <w:bdr w:val="nil"/>
          <w:lang w:eastAsia="vi-VN"/>
        </w:rPr>
        <w:t>n</w:t>
      </w:r>
      <w:proofErr w:type="spellEnd"/>
      <w:r>
        <w:rPr>
          <w:sz w:val="24"/>
          <w:szCs w:val="24"/>
          <w:bdr w:val="nil"/>
          <w:lang w:eastAsia="vi-VN"/>
        </w:rPr>
        <w:t xml:space="preserve"> gi</w:t>
      </w:r>
      <w:r>
        <w:rPr>
          <w:sz w:val="24"/>
          <w:szCs w:val="24"/>
          <w:bdr w:val="nil"/>
          <w:lang w:eastAsia="vi-VN"/>
        </w:rPr>
        <w:t>ớ</w:t>
      </w:r>
      <w:r>
        <w:rPr>
          <w:sz w:val="24"/>
          <w:szCs w:val="24"/>
          <w:bdr w:val="nil"/>
          <w:lang w:eastAsia="vi-VN"/>
        </w:rPr>
        <w:t>i, k</w:t>
      </w:r>
      <w:r>
        <w:rPr>
          <w:sz w:val="24"/>
          <w:szCs w:val="24"/>
          <w:bdr w:val="nil"/>
          <w:lang w:eastAsia="vi-VN"/>
        </w:rPr>
        <w:t>hông phân bi</w:t>
      </w:r>
      <w:r>
        <w:rPr>
          <w:sz w:val="24"/>
          <w:szCs w:val="24"/>
          <w:bdr w:val="nil"/>
          <w:lang w:eastAsia="vi-VN"/>
        </w:rPr>
        <w:t>ệ</w:t>
      </w:r>
      <w:r>
        <w:rPr>
          <w:sz w:val="24"/>
          <w:szCs w:val="24"/>
          <w:bdr w:val="nil"/>
          <w:lang w:eastAsia="vi-VN"/>
        </w:rPr>
        <w:t>t nam n</w:t>
      </w:r>
      <w:r>
        <w:rPr>
          <w:sz w:val="24"/>
          <w:szCs w:val="24"/>
          <w:bdr w:val="nil"/>
          <w:lang w:eastAsia="vi-VN"/>
        </w:rPr>
        <w:t>ữ</w:t>
      </w:r>
      <w:r>
        <w:rPr>
          <w:sz w:val="24"/>
          <w:szCs w:val="24"/>
          <w:bdr w:val="nil"/>
          <w:lang w:eastAsia="vi-VN"/>
        </w:rPr>
        <w:t xml:space="preserve"> và hai linh h</w:t>
      </w:r>
      <w:r>
        <w:rPr>
          <w:sz w:val="24"/>
          <w:szCs w:val="24"/>
          <w:bdr w:val="nil"/>
          <w:lang w:eastAsia="vi-VN"/>
        </w:rPr>
        <w:t>ồ</w:t>
      </w:r>
      <w:r>
        <w:rPr>
          <w:sz w:val="24"/>
          <w:szCs w:val="24"/>
          <w:bdr w:val="nil"/>
          <w:lang w:eastAsia="vi-VN"/>
        </w:rPr>
        <w:t>n d</w:t>
      </w:r>
      <w:r>
        <w:rPr>
          <w:sz w:val="24"/>
          <w:szCs w:val="24"/>
          <w:bdr w:val="nil"/>
          <w:lang w:eastAsia="vi-VN"/>
        </w:rPr>
        <w:t>ẫ</w:t>
      </w:r>
      <w:r>
        <w:rPr>
          <w:sz w:val="24"/>
          <w:szCs w:val="24"/>
          <w:bdr w:val="nil"/>
          <w:lang w:eastAsia="vi-VN"/>
        </w:rPr>
        <w:t>n đ</w:t>
      </w:r>
      <w:r>
        <w:rPr>
          <w:sz w:val="24"/>
          <w:szCs w:val="24"/>
          <w:bdr w:val="nil"/>
          <w:lang w:eastAsia="vi-VN"/>
        </w:rPr>
        <w:t>ầ</w:t>
      </w:r>
      <w:r>
        <w:rPr>
          <w:sz w:val="24"/>
          <w:szCs w:val="24"/>
          <w:bdr w:val="nil"/>
          <w:lang w:eastAsia="vi-VN"/>
        </w:rPr>
        <w:t xml:space="preserve">u </w:t>
      </w:r>
    </w:p>
    <w:p w14:paraId="17CF3C14" w14:textId="77777777" w:rsidR="00FC0220" w:rsidRDefault="00AC0226" w:rsidP="00FC2921">
      <w:pPr>
        <w:pStyle w:val="BodyText"/>
        <w:spacing w:before="41" w:line="276" w:lineRule="auto"/>
        <w:ind w:left="720" w:right="915" w:firstLine="0"/>
      </w:pPr>
      <w:r>
        <w:rPr>
          <w:bdr w:val="nil"/>
          <w:lang w:eastAsia="vi-VN"/>
        </w:rPr>
        <w:t>m</w:t>
      </w:r>
      <w:r>
        <w:rPr>
          <w:bdr w:val="nil"/>
          <w:lang w:eastAsia="vi-VN"/>
        </w:rPr>
        <w:t>ộ</w:t>
      </w:r>
      <w:r>
        <w:rPr>
          <w:bdr w:val="nil"/>
          <w:lang w:eastAsia="vi-VN"/>
        </w:rPr>
        <w:t>t quy trình l</w:t>
      </w:r>
      <w:r>
        <w:rPr>
          <w:bdr w:val="nil"/>
          <w:lang w:eastAsia="vi-VN"/>
        </w:rPr>
        <w:t>ấ</w:t>
      </w:r>
      <w:r>
        <w:rPr>
          <w:bdr w:val="nil"/>
          <w:lang w:eastAsia="vi-VN"/>
        </w:rPr>
        <w:t>y c</w:t>
      </w:r>
      <w:r>
        <w:rPr>
          <w:bdr w:val="nil"/>
          <w:lang w:eastAsia="vi-VN"/>
        </w:rPr>
        <w:t>ộ</w:t>
      </w:r>
      <w:r>
        <w:rPr>
          <w:bdr w:val="nil"/>
          <w:lang w:eastAsia="vi-VN"/>
        </w:rPr>
        <w:t>ng đ</w:t>
      </w:r>
      <w:r>
        <w:rPr>
          <w:bdr w:val="nil"/>
          <w:lang w:eastAsia="vi-VN"/>
        </w:rPr>
        <w:t>ồ</w:t>
      </w:r>
      <w:r>
        <w:rPr>
          <w:bdr w:val="nil"/>
          <w:lang w:eastAsia="vi-VN"/>
        </w:rPr>
        <w:t>ng làm tr</w:t>
      </w:r>
      <w:r>
        <w:rPr>
          <w:bdr w:val="nil"/>
          <w:lang w:eastAsia="vi-VN"/>
        </w:rPr>
        <w:t>ọ</w:t>
      </w:r>
      <w:r>
        <w:rPr>
          <w:bdr w:val="nil"/>
          <w:lang w:eastAsia="vi-VN"/>
        </w:rPr>
        <w:t>ng tâm đ</w:t>
      </w:r>
      <w:r>
        <w:rPr>
          <w:bdr w:val="nil"/>
          <w:lang w:eastAsia="vi-VN"/>
        </w:rPr>
        <w:t>ể</w:t>
      </w:r>
      <w:r>
        <w:rPr>
          <w:bdr w:val="nil"/>
          <w:lang w:eastAsia="vi-VN"/>
        </w:rPr>
        <w:t xml:space="preserve"> ti</w:t>
      </w:r>
      <w:r>
        <w:rPr>
          <w:bdr w:val="nil"/>
          <w:lang w:eastAsia="vi-VN"/>
        </w:rPr>
        <w:t>ế</w:t>
      </w:r>
      <w:r>
        <w:rPr>
          <w:bdr w:val="nil"/>
          <w:lang w:eastAsia="vi-VN"/>
        </w:rPr>
        <w:t>p c</w:t>
      </w:r>
      <w:r>
        <w:rPr>
          <w:bdr w:val="nil"/>
          <w:lang w:eastAsia="vi-VN"/>
        </w:rPr>
        <w:t>ậ</w:t>
      </w:r>
      <w:r>
        <w:rPr>
          <w:bdr w:val="nil"/>
          <w:lang w:eastAsia="vi-VN"/>
        </w:rPr>
        <w:t>n các d</w:t>
      </w:r>
      <w:r>
        <w:rPr>
          <w:bdr w:val="nil"/>
          <w:lang w:eastAsia="vi-VN"/>
        </w:rPr>
        <w:t>ị</w:t>
      </w:r>
      <w:r>
        <w:rPr>
          <w:bdr w:val="nil"/>
          <w:lang w:eastAsia="vi-VN"/>
        </w:rPr>
        <w:t>ch v</w:t>
      </w:r>
      <w:r>
        <w:rPr>
          <w:bdr w:val="nil"/>
          <w:lang w:eastAsia="vi-VN"/>
        </w:rPr>
        <w:t>ụ</w:t>
      </w:r>
      <w:r>
        <w:rPr>
          <w:bdr w:val="nil"/>
          <w:lang w:eastAsia="vi-VN"/>
        </w:rPr>
        <w:t xml:space="preserve"> dành cho ngư</w:t>
      </w:r>
      <w:r>
        <w:rPr>
          <w:bdr w:val="nil"/>
          <w:lang w:eastAsia="vi-VN"/>
        </w:rPr>
        <w:t>ờ</w:t>
      </w:r>
      <w:r>
        <w:rPr>
          <w:bdr w:val="nil"/>
          <w:lang w:eastAsia="vi-VN"/>
        </w:rPr>
        <w:t>i cao nhiên và ngư</w:t>
      </w:r>
      <w:r>
        <w:rPr>
          <w:bdr w:val="nil"/>
          <w:lang w:eastAsia="vi-VN"/>
        </w:rPr>
        <w:t>ờ</w:t>
      </w:r>
      <w:r>
        <w:rPr>
          <w:bdr w:val="nil"/>
          <w:lang w:eastAsia="vi-VN"/>
        </w:rPr>
        <w:t>i khuy</w:t>
      </w:r>
      <w:r>
        <w:rPr>
          <w:bdr w:val="nil"/>
          <w:lang w:eastAsia="vi-VN"/>
        </w:rPr>
        <w:t>ế</w:t>
      </w:r>
      <w:r>
        <w:rPr>
          <w:bdr w:val="nil"/>
          <w:lang w:eastAsia="vi-VN"/>
        </w:rPr>
        <w:t>t t</w:t>
      </w:r>
      <w:r>
        <w:rPr>
          <w:bdr w:val="nil"/>
          <w:lang w:eastAsia="vi-VN"/>
        </w:rPr>
        <w:t>ậ</w:t>
      </w:r>
      <w:r>
        <w:rPr>
          <w:bdr w:val="nil"/>
          <w:lang w:eastAsia="vi-VN"/>
        </w:rPr>
        <w:t>t.</w:t>
      </w:r>
    </w:p>
    <w:p w14:paraId="17CF3C15" w14:textId="0546A261" w:rsidR="00FC0220" w:rsidRDefault="00FC2921">
      <w:pPr>
        <w:pStyle w:val="BodyText"/>
        <w:ind w:right="186"/>
        <w:rPr>
          <w:bdr w:val="nil"/>
          <w:lang w:eastAsia="vi-VN"/>
        </w:rPr>
      </w:pPr>
      <w:r>
        <w:rPr>
          <w:bdr w:val="nil"/>
          <w:lang w:eastAsia="vi-VN"/>
        </w:rPr>
        <w:t>a</w:t>
      </w:r>
      <w:r w:rsidR="00AC0226">
        <w:rPr>
          <w:bdr w:val="nil"/>
          <w:lang w:eastAsia="vi-VN"/>
        </w:rPr>
        <w:t>. Ngư</w:t>
      </w:r>
      <w:r w:rsidR="00AC0226">
        <w:rPr>
          <w:bdr w:val="nil"/>
          <w:lang w:eastAsia="vi-VN"/>
        </w:rPr>
        <w:t>ờ</w:t>
      </w:r>
      <w:r w:rsidR="00AC0226">
        <w:rPr>
          <w:bdr w:val="nil"/>
          <w:lang w:eastAsia="vi-VN"/>
        </w:rPr>
        <w:t>i cao niên chuy</w:t>
      </w:r>
      <w:r w:rsidR="00AC0226">
        <w:rPr>
          <w:bdr w:val="nil"/>
          <w:lang w:eastAsia="vi-VN"/>
        </w:rPr>
        <w:t>ể</w:t>
      </w:r>
      <w:r w:rsidR="00AC0226">
        <w:rPr>
          <w:bdr w:val="nil"/>
          <w:lang w:eastAsia="vi-VN"/>
        </w:rPr>
        <w:t>n gi</w:t>
      </w:r>
      <w:r w:rsidR="00AC0226">
        <w:rPr>
          <w:bdr w:val="nil"/>
          <w:lang w:eastAsia="vi-VN"/>
        </w:rPr>
        <w:t>ớ</w:t>
      </w:r>
      <w:r w:rsidR="00AC0226">
        <w:rPr>
          <w:bdr w:val="nil"/>
          <w:lang w:eastAsia="vi-VN"/>
        </w:rPr>
        <w:t>i, không phân bi</w:t>
      </w:r>
      <w:r w:rsidR="00AC0226">
        <w:rPr>
          <w:bdr w:val="nil"/>
          <w:lang w:eastAsia="vi-VN"/>
        </w:rPr>
        <w:t>ệ</w:t>
      </w:r>
      <w:r w:rsidR="00AC0226">
        <w:rPr>
          <w:bdr w:val="nil"/>
          <w:lang w:eastAsia="vi-VN"/>
        </w:rPr>
        <w:t>t nam n</w:t>
      </w:r>
      <w:r w:rsidR="00AC0226">
        <w:rPr>
          <w:bdr w:val="nil"/>
          <w:lang w:eastAsia="vi-VN"/>
        </w:rPr>
        <w:t>ữ</w:t>
      </w:r>
      <w:r w:rsidR="00AC0226">
        <w:rPr>
          <w:bdr w:val="nil"/>
          <w:lang w:eastAsia="vi-VN"/>
        </w:rPr>
        <w:t xml:space="preserve"> và hai linh h</w:t>
      </w:r>
      <w:r w:rsidR="00AC0226">
        <w:rPr>
          <w:bdr w:val="nil"/>
          <w:lang w:eastAsia="vi-VN"/>
        </w:rPr>
        <w:t>ồ</w:t>
      </w:r>
      <w:r w:rsidR="00AC0226">
        <w:rPr>
          <w:bdr w:val="nil"/>
          <w:lang w:eastAsia="vi-VN"/>
        </w:rPr>
        <w:t>n xác đ</w:t>
      </w:r>
      <w:r w:rsidR="00AC0226">
        <w:rPr>
          <w:bdr w:val="nil"/>
          <w:lang w:eastAsia="vi-VN"/>
        </w:rPr>
        <w:t>ị</w:t>
      </w:r>
      <w:r w:rsidR="00AC0226">
        <w:rPr>
          <w:bdr w:val="nil"/>
          <w:lang w:eastAsia="vi-VN"/>
        </w:rPr>
        <w:t>nh, ưu tiên và đưa ra các đ</w:t>
      </w:r>
      <w:r w:rsidR="00AC0226">
        <w:rPr>
          <w:bdr w:val="nil"/>
          <w:lang w:eastAsia="vi-VN"/>
        </w:rPr>
        <w:t>ề</w:t>
      </w:r>
      <w:r w:rsidR="00AC0226">
        <w:rPr>
          <w:bdr w:val="nil"/>
          <w:lang w:eastAsia="vi-VN"/>
        </w:rPr>
        <w:t xml:space="preserve"> xu</w:t>
      </w:r>
      <w:r w:rsidR="00AC0226">
        <w:rPr>
          <w:bdr w:val="nil"/>
          <w:lang w:eastAsia="vi-VN"/>
        </w:rPr>
        <w:t>ấ</w:t>
      </w:r>
      <w:r w:rsidR="00AC0226">
        <w:rPr>
          <w:bdr w:val="nil"/>
          <w:lang w:eastAsia="vi-VN"/>
        </w:rPr>
        <w:t>t liên quan đ</w:t>
      </w:r>
      <w:r w:rsidR="00AC0226">
        <w:rPr>
          <w:bdr w:val="nil"/>
          <w:lang w:eastAsia="vi-VN"/>
        </w:rPr>
        <w:t>ế</w:t>
      </w:r>
      <w:r w:rsidR="00AC0226">
        <w:rPr>
          <w:bdr w:val="nil"/>
          <w:lang w:eastAsia="vi-VN"/>
        </w:rPr>
        <w:t>n nh</w:t>
      </w:r>
      <w:r w:rsidR="00AC0226">
        <w:rPr>
          <w:bdr w:val="nil"/>
          <w:lang w:eastAsia="vi-VN"/>
        </w:rPr>
        <w:t>ữ</w:t>
      </w:r>
      <w:r w:rsidR="00AC0226">
        <w:rPr>
          <w:bdr w:val="nil"/>
          <w:lang w:eastAsia="vi-VN"/>
        </w:rPr>
        <w:t>ng nhu c</w:t>
      </w:r>
      <w:r w:rsidR="00AC0226">
        <w:rPr>
          <w:bdr w:val="nil"/>
          <w:lang w:eastAsia="vi-VN"/>
        </w:rPr>
        <w:t>ầ</w:t>
      </w:r>
      <w:r w:rsidR="00AC0226">
        <w:rPr>
          <w:bdr w:val="nil"/>
          <w:lang w:eastAsia="vi-VN"/>
        </w:rPr>
        <w:t>u v</w:t>
      </w:r>
      <w:r w:rsidR="00AC0226">
        <w:rPr>
          <w:bdr w:val="nil"/>
          <w:lang w:eastAsia="vi-VN"/>
        </w:rPr>
        <w:t>ề</w:t>
      </w:r>
      <w:r w:rsidR="00AC0226">
        <w:rPr>
          <w:bdr w:val="nil"/>
          <w:lang w:eastAsia="vi-VN"/>
        </w:rPr>
        <w:t xml:space="preserve"> d</w:t>
      </w:r>
      <w:r w:rsidR="00AC0226">
        <w:rPr>
          <w:bdr w:val="nil"/>
          <w:lang w:eastAsia="vi-VN"/>
        </w:rPr>
        <w:t>ị</w:t>
      </w:r>
      <w:r w:rsidR="00AC0226">
        <w:rPr>
          <w:bdr w:val="nil"/>
          <w:lang w:eastAsia="vi-VN"/>
        </w:rPr>
        <w:t>ch v</w:t>
      </w:r>
      <w:r w:rsidR="00AC0226">
        <w:rPr>
          <w:bdr w:val="nil"/>
          <w:lang w:eastAsia="vi-VN"/>
        </w:rPr>
        <w:t>ụ</w:t>
      </w:r>
      <w:r w:rsidR="00AC0226">
        <w:rPr>
          <w:bdr w:val="nil"/>
          <w:lang w:eastAsia="vi-VN"/>
        </w:rPr>
        <w:t xml:space="preserve"> chăm sóc t</w:t>
      </w:r>
      <w:r w:rsidR="00AC0226">
        <w:rPr>
          <w:bdr w:val="nil"/>
          <w:lang w:eastAsia="vi-VN"/>
        </w:rPr>
        <w:t>ạ</w:t>
      </w:r>
      <w:r w:rsidR="00AC0226">
        <w:rPr>
          <w:bdr w:val="nil"/>
          <w:lang w:eastAsia="vi-VN"/>
        </w:rPr>
        <w:t xml:space="preserve">i gia và </w:t>
      </w:r>
      <w:proofErr w:type="spellStart"/>
      <w:r w:rsidR="00AC0226">
        <w:rPr>
          <w:bdr w:val="nil"/>
          <w:lang w:eastAsia="vi-VN"/>
        </w:rPr>
        <w:t>c</w:t>
      </w:r>
      <w:r w:rsidR="00AC0226">
        <w:rPr>
          <w:bdr w:val="nil"/>
          <w:lang w:eastAsia="vi-VN"/>
        </w:rPr>
        <w:t>ộ</w:t>
      </w:r>
      <w:r w:rsidR="00AC0226">
        <w:rPr>
          <w:bdr w:val="nil"/>
          <w:lang w:eastAsia="vi-VN"/>
        </w:rPr>
        <w:t>ng</w:t>
      </w:r>
      <w:proofErr w:type="spellEnd"/>
      <w:r w:rsidR="00AC0226">
        <w:rPr>
          <w:bdr w:val="nil"/>
          <w:lang w:eastAsia="vi-VN"/>
        </w:rPr>
        <w:t xml:space="preserve"> </w:t>
      </w:r>
      <w:proofErr w:type="spellStart"/>
      <w:r w:rsidR="00AC0226">
        <w:rPr>
          <w:bdr w:val="nil"/>
          <w:lang w:eastAsia="vi-VN"/>
        </w:rPr>
        <w:t>đ</w:t>
      </w:r>
      <w:r w:rsidR="00AC0226">
        <w:rPr>
          <w:bdr w:val="nil"/>
          <w:lang w:eastAsia="vi-VN"/>
        </w:rPr>
        <w:t>ồ</w:t>
      </w:r>
      <w:r w:rsidR="00AC0226">
        <w:rPr>
          <w:bdr w:val="nil"/>
          <w:lang w:eastAsia="vi-VN"/>
        </w:rPr>
        <w:t>ng</w:t>
      </w:r>
      <w:proofErr w:type="spellEnd"/>
      <w:r w:rsidR="00AC0226">
        <w:rPr>
          <w:bdr w:val="nil"/>
          <w:lang w:eastAsia="vi-VN"/>
        </w:rPr>
        <w:t xml:space="preserve"> </w:t>
      </w:r>
      <w:proofErr w:type="spellStart"/>
      <w:r w:rsidR="00AC0226">
        <w:rPr>
          <w:bdr w:val="nil"/>
          <w:lang w:eastAsia="vi-VN"/>
        </w:rPr>
        <w:t>c</w:t>
      </w:r>
      <w:r w:rsidR="00AC0226">
        <w:rPr>
          <w:bdr w:val="nil"/>
          <w:lang w:eastAsia="vi-VN"/>
        </w:rPr>
        <w:t>ủ</w:t>
      </w:r>
      <w:r w:rsidR="00AC0226">
        <w:rPr>
          <w:bdr w:val="nil"/>
          <w:lang w:eastAsia="vi-VN"/>
        </w:rPr>
        <w:t>a</w:t>
      </w:r>
      <w:proofErr w:type="spellEnd"/>
      <w:r w:rsidR="00AC0226">
        <w:rPr>
          <w:bdr w:val="nil"/>
          <w:lang w:eastAsia="vi-VN"/>
        </w:rPr>
        <w:t xml:space="preserve"> </w:t>
      </w:r>
      <w:proofErr w:type="spellStart"/>
      <w:r w:rsidR="00AC0226">
        <w:rPr>
          <w:bdr w:val="nil"/>
          <w:lang w:eastAsia="vi-VN"/>
        </w:rPr>
        <w:t>h</w:t>
      </w:r>
      <w:r w:rsidR="00AC0226">
        <w:rPr>
          <w:bdr w:val="nil"/>
          <w:lang w:eastAsia="vi-VN"/>
        </w:rPr>
        <w:t>ọ</w:t>
      </w:r>
      <w:proofErr w:type="spellEnd"/>
      <w:r w:rsidR="00AC0226">
        <w:rPr>
          <w:bdr w:val="nil"/>
          <w:lang w:eastAsia="vi-VN"/>
        </w:rPr>
        <w:t>.</w:t>
      </w:r>
    </w:p>
    <w:p w14:paraId="01D01991" w14:textId="77777777" w:rsidR="00CB67E8" w:rsidRPr="00CB67E8" w:rsidRDefault="00CB67E8">
      <w:pPr>
        <w:pStyle w:val="BodyText"/>
        <w:ind w:right="186"/>
        <w:rPr>
          <w:sz w:val="10"/>
          <w:szCs w:val="10"/>
        </w:rPr>
      </w:pPr>
    </w:p>
    <w:p w14:paraId="17CF3C17" w14:textId="77777777" w:rsidR="00FC0220" w:rsidRPr="000D0D1F" w:rsidRDefault="00AC0226">
      <w:pPr>
        <w:pStyle w:val="Heading1"/>
        <w:rPr>
          <w:spacing w:val="-10"/>
        </w:rPr>
      </w:pPr>
      <w:proofErr w:type="spellStart"/>
      <w:r w:rsidRPr="000D0D1F">
        <w:rPr>
          <w:spacing w:val="-10"/>
          <w:bdr w:val="nil"/>
          <w:lang w:eastAsia="vi-VN"/>
        </w:rPr>
        <w:t>Thông</w:t>
      </w:r>
      <w:proofErr w:type="spellEnd"/>
      <w:r w:rsidRPr="000D0D1F">
        <w:rPr>
          <w:spacing w:val="-10"/>
          <w:bdr w:val="nil"/>
          <w:lang w:eastAsia="vi-VN"/>
        </w:rPr>
        <w:t xml:space="preserve"> tin &amp; </w:t>
      </w:r>
      <w:proofErr w:type="spellStart"/>
      <w:r w:rsidRPr="000D0D1F">
        <w:rPr>
          <w:spacing w:val="-10"/>
          <w:bdr w:val="nil"/>
          <w:lang w:eastAsia="vi-VN"/>
        </w:rPr>
        <w:t>H</w:t>
      </w:r>
      <w:r w:rsidRPr="000D0D1F">
        <w:rPr>
          <w:spacing w:val="-10"/>
          <w:bdr w:val="nil"/>
          <w:lang w:eastAsia="vi-VN"/>
        </w:rPr>
        <w:t>ỗ</w:t>
      </w:r>
      <w:proofErr w:type="spellEnd"/>
      <w:r w:rsidRPr="000D0D1F">
        <w:rPr>
          <w:spacing w:val="-10"/>
          <w:bdr w:val="nil"/>
          <w:lang w:eastAsia="vi-VN"/>
        </w:rPr>
        <w:t xml:space="preserve"> tr</w:t>
      </w:r>
      <w:r w:rsidRPr="000D0D1F">
        <w:rPr>
          <w:spacing w:val="-10"/>
          <w:bdr w:val="nil"/>
          <w:lang w:eastAsia="vi-VN"/>
        </w:rPr>
        <w:t>ợ</w:t>
      </w:r>
      <w:r w:rsidRPr="000D0D1F">
        <w:rPr>
          <w:spacing w:val="-10"/>
          <w:bdr w:val="nil"/>
          <w:lang w:eastAsia="vi-VN"/>
        </w:rPr>
        <w:t xml:space="preserve"> (Information &amp; Assistance, ho</w:t>
      </w:r>
      <w:r w:rsidRPr="000D0D1F">
        <w:rPr>
          <w:spacing w:val="-10"/>
          <w:bdr w:val="nil"/>
          <w:lang w:eastAsia="vi-VN"/>
        </w:rPr>
        <w:t>ặ</w:t>
      </w:r>
      <w:r w:rsidRPr="000D0D1F">
        <w:rPr>
          <w:spacing w:val="-10"/>
          <w:bdr w:val="nil"/>
          <w:lang w:eastAsia="vi-VN"/>
        </w:rPr>
        <w:t>c I &amp; A) và H</w:t>
      </w:r>
      <w:r w:rsidRPr="000D0D1F">
        <w:rPr>
          <w:spacing w:val="-10"/>
          <w:bdr w:val="nil"/>
          <w:lang w:eastAsia="vi-VN"/>
        </w:rPr>
        <w:t>ệ</w:t>
      </w:r>
      <w:r w:rsidRPr="000D0D1F">
        <w:rPr>
          <w:spacing w:val="-10"/>
          <w:bdr w:val="nil"/>
          <w:lang w:eastAsia="vi-VN"/>
        </w:rPr>
        <w:t xml:space="preserve"> th</w:t>
      </w:r>
      <w:r w:rsidRPr="000D0D1F">
        <w:rPr>
          <w:spacing w:val="-10"/>
          <w:bdr w:val="nil"/>
          <w:lang w:eastAsia="vi-VN"/>
        </w:rPr>
        <w:t>ố</w:t>
      </w:r>
      <w:r w:rsidRPr="000D0D1F">
        <w:rPr>
          <w:spacing w:val="-10"/>
          <w:bdr w:val="nil"/>
          <w:lang w:eastAsia="vi-VN"/>
        </w:rPr>
        <w:t>ng K</w:t>
      </w:r>
      <w:r w:rsidRPr="000D0D1F">
        <w:rPr>
          <w:spacing w:val="-10"/>
          <w:bdr w:val="nil"/>
          <w:lang w:eastAsia="vi-VN"/>
        </w:rPr>
        <w:t>ế</w:t>
      </w:r>
      <w:r w:rsidRPr="000D0D1F">
        <w:rPr>
          <w:spacing w:val="-10"/>
          <w:bdr w:val="nil"/>
          <w:lang w:eastAsia="vi-VN"/>
        </w:rPr>
        <w:t>t n</w:t>
      </w:r>
      <w:r w:rsidRPr="000D0D1F">
        <w:rPr>
          <w:spacing w:val="-10"/>
          <w:bdr w:val="nil"/>
          <w:lang w:eastAsia="vi-VN"/>
        </w:rPr>
        <w:t>ố</w:t>
      </w:r>
      <w:r w:rsidRPr="000D0D1F">
        <w:rPr>
          <w:spacing w:val="-10"/>
          <w:bdr w:val="nil"/>
          <w:lang w:eastAsia="vi-VN"/>
        </w:rPr>
        <w:t>i các T</w:t>
      </w:r>
      <w:r w:rsidRPr="000D0D1F">
        <w:rPr>
          <w:spacing w:val="-10"/>
          <w:bdr w:val="nil"/>
          <w:lang w:eastAsia="vi-VN"/>
        </w:rPr>
        <w:t>ổ</w:t>
      </w:r>
      <w:r w:rsidRPr="000D0D1F">
        <w:rPr>
          <w:spacing w:val="-10"/>
          <w:bdr w:val="nil"/>
          <w:lang w:eastAsia="vi-VN"/>
        </w:rPr>
        <w:t xml:space="preserve"> ch</w:t>
      </w:r>
      <w:r w:rsidRPr="000D0D1F">
        <w:rPr>
          <w:spacing w:val="-10"/>
          <w:bdr w:val="nil"/>
          <w:lang w:eastAsia="vi-VN"/>
        </w:rPr>
        <w:t>ứ</w:t>
      </w:r>
      <w:r w:rsidRPr="000D0D1F">
        <w:rPr>
          <w:spacing w:val="-10"/>
          <w:bdr w:val="nil"/>
          <w:lang w:eastAsia="vi-VN"/>
        </w:rPr>
        <w:t>c H</w:t>
      </w:r>
      <w:r w:rsidRPr="000D0D1F">
        <w:rPr>
          <w:spacing w:val="-10"/>
          <w:bdr w:val="nil"/>
          <w:lang w:eastAsia="vi-VN"/>
        </w:rPr>
        <w:t>ỗ</w:t>
      </w:r>
      <w:r w:rsidRPr="000D0D1F">
        <w:rPr>
          <w:spacing w:val="-10"/>
          <w:bdr w:val="nil"/>
          <w:lang w:eastAsia="vi-VN"/>
        </w:rPr>
        <w:t xml:space="preserve"> tr</w:t>
      </w:r>
      <w:r w:rsidRPr="000D0D1F">
        <w:rPr>
          <w:spacing w:val="-10"/>
          <w:bdr w:val="nil"/>
          <w:lang w:eastAsia="vi-VN"/>
        </w:rPr>
        <w:t>ợ</w:t>
      </w:r>
      <w:r w:rsidRPr="000D0D1F">
        <w:rPr>
          <w:spacing w:val="-10"/>
          <w:bdr w:val="nil"/>
          <w:lang w:eastAsia="vi-VN"/>
        </w:rPr>
        <w:t xml:space="preserve"> Ngư</w:t>
      </w:r>
      <w:r w:rsidRPr="000D0D1F">
        <w:rPr>
          <w:spacing w:val="-10"/>
          <w:bdr w:val="nil"/>
          <w:lang w:eastAsia="vi-VN"/>
        </w:rPr>
        <w:t>ờ</w:t>
      </w:r>
      <w:r w:rsidRPr="000D0D1F">
        <w:rPr>
          <w:spacing w:val="-10"/>
          <w:bdr w:val="nil"/>
          <w:lang w:eastAsia="vi-VN"/>
        </w:rPr>
        <w:t>i cao niên và Ngư</w:t>
      </w:r>
      <w:r w:rsidRPr="000D0D1F">
        <w:rPr>
          <w:spacing w:val="-10"/>
          <w:bdr w:val="nil"/>
          <w:lang w:eastAsia="vi-VN"/>
        </w:rPr>
        <w:t>ờ</w:t>
      </w:r>
      <w:r w:rsidRPr="000D0D1F">
        <w:rPr>
          <w:spacing w:val="-10"/>
          <w:bdr w:val="nil"/>
          <w:lang w:eastAsia="vi-VN"/>
        </w:rPr>
        <w:t>i khuy</w:t>
      </w:r>
      <w:r w:rsidRPr="000D0D1F">
        <w:rPr>
          <w:spacing w:val="-10"/>
          <w:bdr w:val="nil"/>
          <w:lang w:eastAsia="vi-VN"/>
        </w:rPr>
        <w:t>ế</w:t>
      </w:r>
      <w:r w:rsidRPr="000D0D1F">
        <w:rPr>
          <w:spacing w:val="-10"/>
          <w:bdr w:val="nil"/>
          <w:lang w:eastAsia="vi-VN"/>
        </w:rPr>
        <w:t>t t</w:t>
      </w:r>
      <w:r w:rsidRPr="000D0D1F">
        <w:rPr>
          <w:spacing w:val="-10"/>
          <w:bdr w:val="nil"/>
          <w:lang w:eastAsia="vi-VN"/>
        </w:rPr>
        <w:t>ậ</w:t>
      </w:r>
      <w:r w:rsidRPr="000D0D1F">
        <w:rPr>
          <w:spacing w:val="-10"/>
          <w:bdr w:val="nil"/>
          <w:lang w:eastAsia="vi-VN"/>
        </w:rPr>
        <w:t>t (Aging &amp; Disability Resource Connection, ho</w:t>
      </w:r>
      <w:r w:rsidRPr="000D0D1F">
        <w:rPr>
          <w:spacing w:val="-10"/>
          <w:bdr w:val="nil"/>
          <w:lang w:eastAsia="vi-VN"/>
        </w:rPr>
        <w:t>ặ</w:t>
      </w:r>
      <w:r w:rsidRPr="000D0D1F">
        <w:rPr>
          <w:spacing w:val="-10"/>
          <w:bdr w:val="nil"/>
          <w:lang w:eastAsia="vi-VN"/>
        </w:rPr>
        <w:t xml:space="preserve">c ADRC) </w:t>
      </w:r>
    </w:p>
    <w:p w14:paraId="17CF3C18" w14:textId="77777777" w:rsidR="00FC0220" w:rsidRDefault="00AC0226">
      <w:pPr>
        <w:pStyle w:val="ListParagraph"/>
        <w:numPr>
          <w:ilvl w:val="0"/>
          <w:numId w:val="6"/>
        </w:numPr>
        <w:tabs>
          <w:tab w:val="left" w:pos="820"/>
        </w:tabs>
        <w:spacing w:before="41" w:line="276" w:lineRule="auto"/>
        <w:ind w:right="706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Ngư</w:t>
      </w:r>
      <w:r>
        <w:rPr>
          <w:sz w:val="24"/>
          <w:szCs w:val="24"/>
          <w:bdr w:val="nil"/>
          <w:lang w:eastAsia="vi-VN"/>
        </w:rPr>
        <w:t>ờ</w:t>
      </w:r>
      <w:r>
        <w:rPr>
          <w:sz w:val="24"/>
          <w:szCs w:val="24"/>
          <w:bdr w:val="nil"/>
          <w:lang w:eastAsia="vi-VN"/>
        </w:rPr>
        <w:t>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, </w:t>
      </w:r>
      <w:proofErr w:type="spellStart"/>
      <w:r>
        <w:rPr>
          <w:sz w:val="24"/>
          <w:szCs w:val="24"/>
          <w:bdr w:val="nil"/>
          <w:lang w:eastAsia="vi-VN"/>
        </w:rPr>
        <w:t>ngư</w:t>
      </w:r>
      <w:r>
        <w:rPr>
          <w:sz w:val="24"/>
          <w:szCs w:val="24"/>
          <w:bdr w:val="nil"/>
          <w:lang w:eastAsia="vi-VN"/>
        </w:rPr>
        <w:t>ờ</w:t>
      </w:r>
      <w:r>
        <w:rPr>
          <w:sz w:val="24"/>
          <w:szCs w:val="24"/>
          <w:bdr w:val="nil"/>
          <w:lang w:eastAsia="vi-VN"/>
        </w:rPr>
        <w:t>i</w:t>
      </w:r>
      <w:proofErr w:type="spellEnd"/>
      <w:r>
        <w:rPr>
          <w:sz w:val="24"/>
          <w:szCs w:val="24"/>
          <w:bdr w:val="nil"/>
          <w:lang w:eastAsia="vi-VN"/>
        </w:rPr>
        <w:t xml:space="preserve"> khuy</w:t>
      </w:r>
      <w:r>
        <w:rPr>
          <w:sz w:val="24"/>
          <w:szCs w:val="24"/>
          <w:bdr w:val="nil"/>
          <w:lang w:eastAsia="vi-VN"/>
        </w:rPr>
        <w:t>ế</w:t>
      </w:r>
      <w:r>
        <w:rPr>
          <w:sz w:val="24"/>
          <w:szCs w:val="24"/>
          <w:bdr w:val="nil"/>
          <w:lang w:eastAsia="vi-VN"/>
        </w:rPr>
        <w:t>t t</w:t>
      </w:r>
      <w:r>
        <w:rPr>
          <w:sz w:val="24"/>
          <w:szCs w:val="24"/>
          <w:bdr w:val="nil"/>
          <w:lang w:eastAsia="vi-VN"/>
        </w:rPr>
        <w:t>ậ</w:t>
      </w:r>
      <w:r>
        <w:rPr>
          <w:sz w:val="24"/>
          <w:szCs w:val="24"/>
          <w:bdr w:val="nil"/>
          <w:lang w:eastAsia="vi-VN"/>
        </w:rPr>
        <w:t>t và nh</w:t>
      </w:r>
      <w:r>
        <w:rPr>
          <w:sz w:val="24"/>
          <w:szCs w:val="24"/>
          <w:bdr w:val="nil"/>
          <w:lang w:eastAsia="vi-VN"/>
        </w:rPr>
        <w:t>ữ</w:t>
      </w:r>
      <w:r>
        <w:rPr>
          <w:sz w:val="24"/>
          <w:szCs w:val="24"/>
          <w:bdr w:val="nil"/>
          <w:lang w:eastAsia="vi-VN"/>
        </w:rPr>
        <w:t>ng ngư</w:t>
      </w:r>
      <w:r>
        <w:rPr>
          <w:sz w:val="24"/>
          <w:szCs w:val="24"/>
          <w:bdr w:val="nil"/>
          <w:lang w:eastAsia="vi-VN"/>
        </w:rPr>
        <w:t>ờ</w:t>
      </w:r>
      <w:r>
        <w:rPr>
          <w:sz w:val="24"/>
          <w:szCs w:val="24"/>
          <w:bdr w:val="nil"/>
          <w:lang w:eastAsia="vi-VN"/>
        </w:rPr>
        <w:t>i chăm sóc cho h</w:t>
      </w:r>
      <w:r>
        <w:rPr>
          <w:sz w:val="24"/>
          <w:szCs w:val="24"/>
          <w:bdr w:val="nil"/>
          <w:lang w:eastAsia="vi-VN"/>
        </w:rPr>
        <w:t>ọ</w:t>
      </w:r>
      <w:r>
        <w:rPr>
          <w:sz w:val="24"/>
          <w:szCs w:val="24"/>
          <w:bdr w:val="nil"/>
          <w:lang w:eastAsia="vi-VN"/>
        </w:rPr>
        <w:t xml:space="preserve"> công nh</w:t>
      </w:r>
      <w:r>
        <w:rPr>
          <w:sz w:val="24"/>
          <w:szCs w:val="24"/>
          <w:bdr w:val="nil"/>
          <w:lang w:eastAsia="vi-VN"/>
        </w:rPr>
        <w:t>ậ</w:t>
      </w:r>
      <w:r>
        <w:rPr>
          <w:sz w:val="24"/>
          <w:szCs w:val="24"/>
          <w:bdr w:val="nil"/>
          <w:lang w:eastAsia="vi-VN"/>
        </w:rPr>
        <w:t>n và s</w:t>
      </w:r>
      <w:r>
        <w:rPr>
          <w:sz w:val="24"/>
          <w:szCs w:val="24"/>
          <w:bdr w:val="nil"/>
          <w:lang w:eastAsia="vi-VN"/>
        </w:rPr>
        <w:t>ử</w:t>
      </w:r>
      <w:r>
        <w:rPr>
          <w:sz w:val="24"/>
          <w:szCs w:val="24"/>
          <w:bdr w:val="nil"/>
          <w:lang w:eastAsia="vi-VN"/>
        </w:rPr>
        <w:t xml:space="preserve"> d</w:t>
      </w:r>
      <w:r>
        <w:rPr>
          <w:sz w:val="24"/>
          <w:szCs w:val="24"/>
          <w:bdr w:val="nil"/>
          <w:lang w:eastAsia="vi-VN"/>
        </w:rPr>
        <w:t>ụ</w:t>
      </w:r>
      <w:r>
        <w:rPr>
          <w:sz w:val="24"/>
          <w:szCs w:val="24"/>
          <w:bdr w:val="nil"/>
          <w:lang w:eastAsia="vi-VN"/>
        </w:rPr>
        <w:t>ng ADRC như m</w:t>
      </w:r>
      <w:r>
        <w:rPr>
          <w:sz w:val="24"/>
          <w:szCs w:val="24"/>
          <w:bdr w:val="nil"/>
          <w:lang w:eastAsia="vi-VN"/>
        </w:rPr>
        <w:t>ộ</w:t>
      </w:r>
      <w:r>
        <w:rPr>
          <w:sz w:val="24"/>
          <w:szCs w:val="24"/>
          <w:bdr w:val="nil"/>
          <w:lang w:eastAsia="vi-VN"/>
        </w:rPr>
        <w:t>t công c</w:t>
      </w:r>
      <w:r>
        <w:rPr>
          <w:sz w:val="24"/>
          <w:szCs w:val="24"/>
          <w:bdr w:val="nil"/>
          <w:lang w:eastAsia="vi-VN"/>
        </w:rPr>
        <w:t>ụ</w:t>
      </w:r>
      <w:r>
        <w:rPr>
          <w:sz w:val="24"/>
          <w:szCs w:val="24"/>
          <w:bdr w:val="nil"/>
          <w:lang w:eastAsia="vi-VN"/>
        </w:rPr>
        <w:t xml:space="preserve"> đ</w:t>
      </w:r>
      <w:r>
        <w:rPr>
          <w:sz w:val="24"/>
          <w:szCs w:val="24"/>
          <w:bdr w:val="nil"/>
          <w:lang w:eastAsia="vi-VN"/>
        </w:rPr>
        <w:t>ể</w:t>
      </w:r>
      <w:r>
        <w:rPr>
          <w:sz w:val="24"/>
          <w:szCs w:val="24"/>
          <w:bdr w:val="nil"/>
          <w:lang w:eastAsia="vi-VN"/>
        </w:rPr>
        <w:t xml:space="preserve"> truy c</w:t>
      </w:r>
      <w:r>
        <w:rPr>
          <w:sz w:val="24"/>
          <w:szCs w:val="24"/>
          <w:bdr w:val="nil"/>
          <w:lang w:eastAsia="vi-VN"/>
        </w:rPr>
        <w:t>ậ</w:t>
      </w:r>
      <w:r>
        <w:rPr>
          <w:sz w:val="24"/>
          <w:szCs w:val="24"/>
          <w:bdr w:val="nil"/>
          <w:lang w:eastAsia="vi-VN"/>
        </w:rPr>
        <w:t>p thông tin, tài nguyên và d</w:t>
      </w:r>
      <w:r>
        <w:rPr>
          <w:sz w:val="24"/>
          <w:szCs w:val="24"/>
          <w:bdr w:val="nil"/>
          <w:lang w:eastAsia="vi-VN"/>
        </w:rPr>
        <w:t>ị</w:t>
      </w:r>
      <w:r>
        <w:rPr>
          <w:sz w:val="24"/>
          <w:szCs w:val="24"/>
          <w:bdr w:val="nil"/>
          <w:lang w:eastAsia="vi-VN"/>
        </w:rPr>
        <w:t>ch v</w:t>
      </w:r>
      <w:r>
        <w:rPr>
          <w:sz w:val="24"/>
          <w:szCs w:val="24"/>
          <w:bdr w:val="nil"/>
          <w:lang w:eastAsia="vi-VN"/>
        </w:rPr>
        <w:t>ụ</w:t>
      </w:r>
      <w:r>
        <w:rPr>
          <w:sz w:val="24"/>
          <w:szCs w:val="24"/>
          <w:bdr w:val="nil"/>
          <w:lang w:eastAsia="vi-VN"/>
        </w:rPr>
        <w:t>.</w:t>
      </w:r>
    </w:p>
    <w:p w14:paraId="20E115D6" w14:textId="760F6970" w:rsidR="00FC0220" w:rsidRPr="00F039C1" w:rsidRDefault="00AC0226" w:rsidP="006C7C75">
      <w:pPr>
        <w:pStyle w:val="ListParagraph"/>
        <w:numPr>
          <w:ilvl w:val="1"/>
          <w:numId w:val="6"/>
        </w:numPr>
        <w:tabs>
          <w:tab w:val="left" w:pos="1540"/>
        </w:tabs>
        <w:spacing w:line="276" w:lineRule="auto"/>
        <w:ind w:right="600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lastRenderedPageBreak/>
        <w:t>Tăng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cư</w:t>
      </w:r>
      <w:r>
        <w:rPr>
          <w:sz w:val="24"/>
          <w:szCs w:val="24"/>
          <w:bdr w:val="nil"/>
          <w:lang w:eastAsia="vi-VN"/>
        </w:rPr>
        <w:t>ờ</w:t>
      </w:r>
      <w:r>
        <w:rPr>
          <w:sz w:val="24"/>
          <w:szCs w:val="24"/>
          <w:bdr w:val="nil"/>
          <w:lang w:eastAsia="vi-VN"/>
        </w:rPr>
        <w:t>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</w:t>
      </w:r>
      <w:r>
        <w:rPr>
          <w:sz w:val="24"/>
          <w:szCs w:val="24"/>
          <w:bdr w:val="nil"/>
          <w:lang w:eastAsia="vi-VN"/>
        </w:rPr>
        <w:t>ử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</w:t>
      </w:r>
      <w:r>
        <w:rPr>
          <w:sz w:val="24"/>
          <w:szCs w:val="24"/>
          <w:bdr w:val="nil"/>
          <w:lang w:eastAsia="vi-VN"/>
        </w:rPr>
        <w:t>ụ</w:t>
      </w:r>
      <w:r>
        <w:rPr>
          <w:sz w:val="24"/>
          <w:szCs w:val="24"/>
          <w:bdr w:val="nil"/>
          <w:lang w:eastAsia="vi-VN"/>
        </w:rPr>
        <w:t>ng</w:t>
      </w:r>
      <w:proofErr w:type="spellEnd"/>
      <w:r>
        <w:rPr>
          <w:sz w:val="24"/>
          <w:szCs w:val="24"/>
          <w:bdr w:val="nil"/>
          <w:lang w:eastAsia="vi-VN"/>
        </w:rPr>
        <w:t xml:space="preserve"> ADRC đ</w:t>
      </w:r>
      <w:r>
        <w:rPr>
          <w:sz w:val="24"/>
          <w:szCs w:val="24"/>
          <w:bdr w:val="nil"/>
          <w:lang w:eastAsia="vi-VN"/>
        </w:rPr>
        <w:t>ể</w:t>
      </w:r>
      <w:r>
        <w:rPr>
          <w:sz w:val="24"/>
          <w:szCs w:val="24"/>
          <w:bdr w:val="nil"/>
          <w:lang w:eastAsia="vi-VN"/>
        </w:rPr>
        <w:t xml:space="preserve"> gi</w:t>
      </w:r>
      <w:r>
        <w:rPr>
          <w:sz w:val="24"/>
          <w:szCs w:val="24"/>
          <w:bdr w:val="nil"/>
          <w:lang w:eastAsia="vi-VN"/>
        </w:rPr>
        <w:t>ả</w:t>
      </w:r>
      <w:r>
        <w:rPr>
          <w:sz w:val="24"/>
          <w:szCs w:val="24"/>
          <w:bdr w:val="nil"/>
          <w:lang w:eastAsia="vi-VN"/>
        </w:rPr>
        <w:t>m tình tr</w:t>
      </w:r>
      <w:r>
        <w:rPr>
          <w:sz w:val="24"/>
          <w:szCs w:val="24"/>
          <w:bdr w:val="nil"/>
          <w:lang w:eastAsia="vi-VN"/>
        </w:rPr>
        <w:t>ạ</w:t>
      </w:r>
      <w:r>
        <w:rPr>
          <w:sz w:val="24"/>
          <w:szCs w:val="24"/>
          <w:bdr w:val="nil"/>
          <w:lang w:eastAsia="vi-VN"/>
        </w:rPr>
        <w:t>ng cô l</w:t>
      </w:r>
      <w:r>
        <w:rPr>
          <w:sz w:val="24"/>
          <w:szCs w:val="24"/>
          <w:bdr w:val="nil"/>
          <w:lang w:eastAsia="vi-VN"/>
        </w:rPr>
        <w:t>ậ</w:t>
      </w:r>
      <w:r>
        <w:rPr>
          <w:sz w:val="24"/>
          <w:szCs w:val="24"/>
          <w:bdr w:val="nil"/>
          <w:lang w:eastAsia="vi-VN"/>
        </w:rPr>
        <w:t>p và các rào c</w:t>
      </w:r>
      <w:r>
        <w:rPr>
          <w:sz w:val="24"/>
          <w:szCs w:val="24"/>
          <w:bdr w:val="nil"/>
          <w:lang w:eastAsia="vi-VN"/>
        </w:rPr>
        <w:t>ả</w:t>
      </w:r>
      <w:r>
        <w:rPr>
          <w:sz w:val="24"/>
          <w:szCs w:val="24"/>
          <w:bdr w:val="nil"/>
          <w:lang w:eastAsia="vi-VN"/>
        </w:rPr>
        <w:t>n đ</w:t>
      </w:r>
      <w:r>
        <w:rPr>
          <w:sz w:val="24"/>
          <w:szCs w:val="24"/>
          <w:bdr w:val="nil"/>
          <w:lang w:eastAsia="vi-VN"/>
        </w:rPr>
        <w:t>ố</w:t>
      </w:r>
      <w:r>
        <w:rPr>
          <w:sz w:val="24"/>
          <w:szCs w:val="24"/>
          <w:bdr w:val="nil"/>
          <w:lang w:eastAsia="vi-VN"/>
        </w:rPr>
        <w:t>i v</w:t>
      </w:r>
      <w:r>
        <w:rPr>
          <w:sz w:val="24"/>
          <w:szCs w:val="24"/>
          <w:bdr w:val="nil"/>
          <w:lang w:eastAsia="vi-VN"/>
        </w:rPr>
        <w:t>ớ</w:t>
      </w:r>
      <w:r>
        <w:rPr>
          <w:sz w:val="24"/>
          <w:szCs w:val="24"/>
          <w:bdr w:val="nil"/>
          <w:lang w:eastAsia="vi-VN"/>
        </w:rPr>
        <w:t>i kh</w:t>
      </w:r>
      <w:r>
        <w:rPr>
          <w:sz w:val="24"/>
          <w:szCs w:val="24"/>
          <w:bdr w:val="nil"/>
          <w:lang w:eastAsia="vi-VN"/>
        </w:rPr>
        <w:t>ả</w:t>
      </w:r>
      <w:r>
        <w:rPr>
          <w:sz w:val="24"/>
          <w:szCs w:val="24"/>
          <w:bdr w:val="nil"/>
          <w:lang w:eastAsia="vi-VN"/>
        </w:rPr>
        <w:t xml:space="preserve"> năng ti</w:t>
      </w:r>
      <w:r>
        <w:rPr>
          <w:sz w:val="24"/>
          <w:szCs w:val="24"/>
          <w:bdr w:val="nil"/>
          <w:lang w:eastAsia="vi-VN"/>
        </w:rPr>
        <w:t>ế</w:t>
      </w:r>
      <w:r>
        <w:rPr>
          <w:sz w:val="24"/>
          <w:szCs w:val="24"/>
          <w:bdr w:val="nil"/>
          <w:lang w:eastAsia="vi-VN"/>
        </w:rPr>
        <w:t>p c</w:t>
      </w:r>
      <w:r>
        <w:rPr>
          <w:sz w:val="24"/>
          <w:szCs w:val="24"/>
          <w:bdr w:val="nil"/>
          <w:lang w:eastAsia="vi-VN"/>
        </w:rPr>
        <w:t>ậ</w:t>
      </w:r>
      <w:r>
        <w:rPr>
          <w:sz w:val="24"/>
          <w:szCs w:val="24"/>
          <w:bdr w:val="nil"/>
          <w:lang w:eastAsia="vi-VN"/>
        </w:rPr>
        <w:t>n c</w:t>
      </w:r>
      <w:r>
        <w:rPr>
          <w:sz w:val="24"/>
          <w:szCs w:val="24"/>
          <w:bdr w:val="nil"/>
          <w:lang w:eastAsia="vi-VN"/>
        </w:rPr>
        <w:t>ủ</w:t>
      </w:r>
      <w:r>
        <w:rPr>
          <w:sz w:val="24"/>
          <w:szCs w:val="24"/>
          <w:bdr w:val="nil"/>
          <w:lang w:eastAsia="vi-VN"/>
        </w:rPr>
        <w:t>a nh</w:t>
      </w:r>
      <w:r>
        <w:rPr>
          <w:sz w:val="24"/>
          <w:szCs w:val="24"/>
          <w:bdr w:val="nil"/>
          <w:lang w:eastAsia="vi-VN"/>
        </w:rPr>
        <w:t>ữ</w:t>
      </w:r>
      <w:r>
        <w:rPr>
          <w:sz w:val="24"/>
          <w:szCs w:val="24"/>
          <w:bdr w:val="nil"/>
          <w:lang w:eastAsia="vi-VN"/>
        </w:rPr>
        <w:t>ng v</w:t>
      </w:r>
      <w:r>
        <w:rPr>
          <w:sz w:val="24"/>
          <w:szCs w:val="24"/>
          <w:bdr w:val="nil"/>
          <w:lang w:eastAsia="vi-VN"/>
        </w:rPr>
        <w:t>ị</w:t>
      </w:r>
      <w:r>
        <w:rPr>
          <w:sz w:val="24"/>
          <w:szCs w:val="24"/>
          <w:bdr w:val="nil"/>
          <w:lang w:eastAsia="vi-VN"/>
        </w:rPr>
        <w:t xml:space="preserve"> cao niên b</w:t>
      </w:r>
      <w:r>
        <w:rPr>
          <w:sz w:val="24"/>
          <w:szCs w:val="24"/>
          <w:bdr w:val="nil"/>
          <w:lang w:eastAsia="vi-VN"/>
        </w:rPr>
        <w:t>ị</w:t>
      </w:r>
      <w:r>
        <w:rPr>
          <w:sz w:val="24"/>
          <w:szCs w:val="24"/>
          <w:bdr w:val="nil"/>
          <w:lang w:eastAsia="vi-VN"/>
        </w:rPr>
        <w:t xml:space="preserve"> cô l</w:t>
      </w:r>
      <w:r>
        <w:rPr>
          <w:sz w:val="24"/>
          <w:szCs w:val="24"/>
          <w:bdr w:val="nil"/>
          <w:lang w:eastAsia="vi-VN"/>
        </w:rPr>
        <w:t>ậ</w:t>
      </w:r>
      <w:r>
        <w:rPr>
          <w:sz w:val="24"/>
          <w:szCs w:val="24"/>
          <w:bdr w:val="nil"/>
          <w:lang w:eastAsia="vi-VN"/>
        </w:rPr>
        <w:t>p v</w:t>
      </w:r>
      <w:r>
        <w:rPr>
          <w:sz w:val="24"/>
          <w:szCs w:val="24"/>
          <w:bdr w:val="nil"/>
          <w:lang w:eastAsia="vi-VN"/>
        </w:rPr>
        <w:t>ề</w:t>
      </w:r>
      <w:r>
        <w:rPr>
          <w:sz w:val="24"/>
          <w:szCs w:val="24"/>
          <w:bdr w:val="nil"/>
          <w:lang w:eastAsia="vi-VN"/>
        </w:rPr>
        <w:t xml:space="preserve"> th</w:t>
      </w:r>
      <w:r>
        <w:rPr>
          <w:sz w:val="24"/>
          <w:szCs w:val="24"/>
          <w:bdr w:val="nil"/>
          <w:lang w:eastAsia="vi-VN"/>
        </w:rPr>
        <w:t>ể</w:t>
      </w:r>
      <w:r>
        <w:rPr>
          <w:sz w:val="24"/>
          <w:szCs w:val="24"/>
          <w:bdr w:val="nil"/>
          <w:lang w:eastAsia="vi-VN"/>
        </w:rPr>
        <w:t xml:space="preserve"> ch</w:t>
      </w:r>
      <w:r>
        <w:rPr>
          <w:sz w:val="24"/>
          <w:szCs w:val="24"/>
          <w:bdr w:val="nil"/>
          <w:lang w:eastAsia="vi-VN"/>
        </w:rPr>
        <w:t>ấ</w:t>
      </w:r>
      <w:r>
        <w:rPr>
          <w:sz w:val="24"/>
          <w:szCs w:val="24"/>
          <w:bdr w:val="nil"/>
          <w:lang w:eastAsia="vi-VN"/>
        </w:rPr>
        <w:t xml:space="preserve">t, văn </w:t>
      </w:r>
      <w:proofErr w:type="spellStart"/>
      <w:r>
        <w:rPr>
          <w:sz w:val="24"/>
          <w:szCs w:val="24"/>
          <w:bdr w:val="nil"/>
          <w:lang w:eastAsia="vi-VN"/>
        </w:rPr>
        <w:t>hóa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ho</w:t>
      </w:r>
      <w:r>
        <w:rPr>
          <w:sz w:val="24"/>
          <w:szCs w:val="24"/>
          <w:bdr w:val="nil"/>
          <w:lang w:eastAsia="vi-VN"/>
        </w:rPr>
        <w:t>ặ</w:t>
      </w:r>
      <w:r>
        <w:rPr>
          <w:sz w:val="24"/>
          <w:szCs w:val="24"/>
          <w:bdr w:val="nil"/>
          <w:lang w:eastAsia="vi-VN"/>
        </w:rPr>
        <w:t>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ngôn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</w:t>
      </w:r>
      <w:r>
        <w:rPr>
          <w:sz w:val="24"/>
          <w:szCs w:val="24"/>
          <w:bdr w:val="nil"/>
          <w:lang w:eastAsia="vi-VN"/>
        </w:rPr>
        <w:t>ữ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3FFB29D3" w14:textId="77777777" w:rsidR="00F039C1" w:rsidRDefault="00F039C1" w:rsidP="00F039C1">
      <w:pPr>
        <w:pStyle w:val="ListParagraph"/>
        <w:numPr>
          <w:ilvl w:val="0"/>
          <w:numId w:val="6"/>
        </w:numPr>
        <w:tabs>
          <w:tab w:val="left" w:pos="820"/>
        </w:tabs>
        <w:spacing w:before="77" w:line="276" w:lineRule="auto"/>
        <w:ind w:right="146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,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khuyết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tật</w:t>
      </w:r>
      <w:proofErr w:type="spellEnd"/>
      <w:r>
        <w:rPr>
          <w:sz w:val="24"/>
          <w:szCs w:val="24"/>
          <w:bdr w:val="nil"/>
          <w:lang w:eastAsia="vi-VN"/>
        </w:rPr>
        <w:t xml:space="preserve">, </w:t>
      </w:r>
      <w:proofErr w:type="spellStart"/>
      <w:r>
        <w:rPr>
          <w:sz w:val="24"/>
          <w:szCs w:val="24"/>
          <w:bdr w:val="nil"/>
          <w:lang w:eastAsia="vi-VN"/>
        </w:rPr>
        <w:t>gia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đình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chăm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sóc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của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họ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được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kết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nối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tốt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với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nguồn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lực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thông</w:t>
      </w:r>
      <w:proofErr w:type="spellEnd"/>
      <w:r>
        <w:rPr>
          <w:sz w:val="24"/>
          <w:szCs w:val="24"/>
          <w:bdr w:val="nil"/>
          <w:lang w:eastAsia="vi-VN"/>
        </w:rPr>
        <w:t xml:space="preserve"> qua </w:t>
      </w:r>
      <w:proofErr w:type="spellStart"/>
      <w:r>
        <w:rPr>
          <w:sz w:val="24"/>
          <w:szCs w:val="24"/>
          <w:bdr w:val="nil"/>
          <w:lang w:eastAsia="vi-VN"/>
        </w:rPr>
        <w:t>mạng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lưới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thông</w:t>
      </w:r>
      <w:proofErr w:type="spellEnd"/>
      <w:r>
        <w:rPr>
          <w:sz w:val="24"/>
          <w:szCs w:val="24"/>
          <w:bdr w:val="nil"/>
          <w:lang w:eastAsia="vi-VN"/>
        </w:rPr>
        <w:t xml:space="preserve"> tin, </w:t>
      </w:r>
      <w:proofErr w:type="spellStart"/>
      <w:r>
        <w:rPr>
          <w:sz w:val="24"/>
          <w:szCs w:val="24"/>
          <w:bdr w:val="nil"/>
          <w:lang w:eastAsia="vi-VN"/>
        </w:rPr>
        <w:t>giới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thiệu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giúp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218056FA" w14:textId="77777777" w:rsidR="00F039C1" w:rsidRDefault="00F039C1" w:rsidP="00F039C1">
      <w:pPr>
        <w:pStyle w:val="ListParagraph"/>
        <w:numPr>
          <w:ilvl w:val="1"/>
          <w:numId w:val="6"/>
        </w:numPr>
        <w:tabs>
          <w:tab w:val="left" w:pos="1540"/>
        </w:tabs>
        <w:ind w:right="173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đối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đồng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tổ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chức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vốn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thường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làm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việc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với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những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đối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tượng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sử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thấy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bị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thiệt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thòi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một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hệ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thống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đều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biết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đến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sử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dụng</w:t>
      </w:r>
      <w:proofErr w:type="spellEnd"/>
      <w:r>
        <w:rPr>
          <w:sz w:val="24"/>
          <w:szCs w:val="24"/>
          <w:bdr w:val="nil"/>
          <w:lang w:eastAsia="vi-VN"/>
        </w:rPr>
        <w:t xml:space="preserve"> ADRC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mạng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lưới</w:t>
      </w:r>
      <w:proofErr w:type="spellEnd"/>
      <w:r>
        <w:rPr>
          <w:sz w:val="24"/>
          <w:szCs w:val="24"/>
          <w:bdr w:val="nil"/>
          <w:lang w:eastAsia="vi-VN"/>
        </w:rPr>
        <w:t xml:space="preserve"> I &amp; A.</w:t>
      </w:r>
    </w:p>
    <w:p w14:paraId="539567B2" w14:textId="77777777" w:rsidR="00F039C1" w:rsidRPr="00CB67E8" w:rsidRDefault="00F039C1" w:rsidP="00F039C1">
      <w:pPr>
        <w:pStyle w:val="BodyText"/>
        <w:spacing w:before="7"/>
        <w:ind w:left="0" w:firstLine="0"/>
        <w:rPr>
          <w:sz w:val="18"/>
          <w:szCs w:val="16"/>
        </w:rPr>
      </w:pPr>
    </w:p>
    <w:p w14:paraId="25B7FE51" w14:textId="77777777" w:rsidR="00F039C1" w:rsidRDefault="00F039C1" w:rsidP="00F039C1">
      <w:pPr>
        <w:pStyle w:val="Heading1"/>
      </w:pPr>
      <w:proofErr w:type="spellStart"/>
      <w:r>
        <w:rPr>
          <w:bdr w:val="nil"/>
          <w:lang w:eastAsia="vi-VN"/>
        </w:rPr>
        <w:t>Dịch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Vụ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Dinh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Dưỡng</w:t>
      </w:r>
      <w:proofErr w:type="spellEnd"/>
    </w:p>
    <w:p w14:paraId="1EA43D6C" w14:textId="77777777" w:rsidR="00F039C1" w:rsidRDefault="00F039C1" w:rsidP="00F039C1">
      <w:pPr>
        <w:pStyle w:val="ListParagraph"/>
        <w:numPr>
          <w:ilvl w:val="0"/>
          <w:numId w:val="5"/>
        </w:numPr>
        <w:tabs>
          <w:tab w:val="left" w:pos="820"/>
        </w:tabs>
        <w:spacing w:before="41" w:line="276" w:lineRule="auto"/>
        <w:ind w:right="536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sẽ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đầy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đủ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thức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ăn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giá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rẻ</w:t>
      </w:r>
      <w:proofErr w:type="spellEnd"/>
      <w:r>
        <w:rPr>
          <w:sz w:val="24"/>
          <w:szCs w:val="24"/>
          <w:bdr w:val="nil"/>
          <w:lang w:eastAsia="vi-VN"/>
        </w:rPr>
        <w:t xml:space="preserve">, </w:t>
      </w:r>
      <w:proofErr w:type="spellStart"/>
      <w:r>
        <w:rPr>
          <w:sz w:val="24"/>
          <w:szCs w:val="24"/>
          <w:bdr w:val="nil"/>
          <w:lang w:eastAsia="vi-VN"/>
        </w:rPr>
        <w:t>phù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hợp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với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văn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hóa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cấu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sức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khỏe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của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họ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1DD52377" w14:textId="77777777" w:rsidR="00F039C1" w:rsidRDefault="00F039C1" w:rsidP="00F039C1">
      <w:pPr>
        <w:pStyle w:val="ListParagraph"/>
        <w:numPr>
          <w:ilvl w:val="1"/>
          <w:numId w:val="5"/>
        </w:numPr>
        <w:tabs>
          <w:tab w:val="left" w:pos="1540"/>
        </w:tabs>
        <w:ind w:right="1307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Tăng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cường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mức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sử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dụng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chương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trình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cấp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dinh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dưỡng</w:t>
      </w:r>
      <w:proofErr w:type="spellEnd"/>
      <w:r>
        <w:rPr>
          <w:sz w:val="24"/>
          <w:szCs w:val="24"/>
          <w:bdr w:val="nil"/>
          <w:lang w:eastAsia="vi-VN"/>
        </w:rPr>
        <w:t xml:space="preserve"> do </w:t>
      </w:r>
      <w:proofErr w:type="spellStart"/>
      <w:r>
        <w:rPr>
          <w:sz w:val="24"/>
          <w:szCs w:val="24"/>
          <w:bdr w:val="nil"/>
          <w:lang w:eastAsia="vi-VN"/>
        </w:rPr>
        <w:t>chính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phủ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liên</w:t>
      </w:r>
      <w:proofErr w:type="spellEnd"/>
      <w:r>
        <w:rPr>
          <w:sz w:val="24"/>
          <w:szCs w:val="24"/>
          <w:bdr w:val="nil"/>
          <w:lang w:eastAsia="vi-VN"/>
        </w:rPr>
        <w:t xml:space="preserve"> bang </w:t>
      </w:r>
      <w:proofErr w:type="spellStart"/>
      <w:r>
        <w:rPr>
          <w:sz w:val="24"/>
          <w:szCs w:val="24"/>
          <w:bdr w:val="nil"/>
          <w:lang w:eastAsia="vi-VN"/>
        </w:rPr>
        <w:t>tài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, </w:t>
      </w:r>
      <w:proofErr w:type="spellStart"/>
      <w:r>
        <w:rPr>
          <w:sz w:val="24"/>
          <w:szCs w:val="24"/>
          <w:bdr w:val="nil"/>
          <w:lang w:eastAsia="vi-VN"/>
        </w:rPr>
        <w:t>chẳng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hạn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như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Chương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trình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cấp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Dinh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dưỡng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Bổ</w:t>
      </w:r>
      <w:proofErr w:type="spellEnd"/>
      <w:r>
        <w:rPr>
          <w:sz w:val="24"/>
          <w:szCs w:val="24"/>
          <w:bdr w:val="nil"/>
          <w:lang w:eastAsia="vi-VN"/>
        </w:rPr>
        <w:t xml:space="preserve"> Sung (Supplemental Nutrition Assistance Program, </w:t>
      </w:r>
      <w:proofErr w:type="spellStart"/>
      <w:r>
        <w:rPr>
          <w:sz w:val="24"/>
          <w:szCs w:val="24"/>
          <w:bdr w:val="nil"/>
          <w:lang w:eastAsia="vi-VN"/>
        </w:rPr>
        <w:t>hoặc</w:t>
      </w:r>
      <w:proofErr w:type="spellEnd"/>
      <w:r>
        <w:rPr>
          <w:sz w:val="24"/>
          <w:szCs w:val="24"/>
          <w:bdr w:val="nil"/>
          <w:lang w:eastAsia="vi-VN"/>
        </w:rPr>
        <w:t xml:space="preserve"> SNAP) ở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đối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tượng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proofErr w:type="gramStart"/>
      <w:r>
        <w:rPr>
          <w:sz w:val="24"/>
          <w:szCs w:val="24"/>
          <w:bdr w:val="nil"/>
          <w:lang w:eastAsia="vi-VN"/>
        </w:rPr>
        <w:t>niên</w:t>
      </w:r>
      <w:proofErr w:type="spellEnd"/>
      <w:proofErr w:type="gramEnd"/>
      <w:r>
        <w:rPr>
          <w:sz w:val="24"/>
          <w:szCs w:val="24"/>
          <w:bdr w:val="nil"/>
          <w:lang w:eastAsia="vi-VN"/>
        </w:rPr>
        <w:t xml:space="preserve"> </w:t>
      </w:r>
    </w:p>
    <w:p w14:paraId="14BE4DCC" w14:textId="77777777" w:rsidR="00F039C1" w:rsidRDefault="00F039C1" w:rsidP="00F039C1">
      <w:pPr>
        <w:pStyle w:val="ListParagraph"/>
        <w:numPr>
          <w:ilvl w:val="1"/>
          <w:numId w:val="5"/>
        </w:numPr>
        <w:tabs>
          <w:tab w:val="left" w:pos="1540"/>
        </w:tabs>
        <w:ind w:right="213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Cung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cấp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năng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tiếp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cận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thực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phẩm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giá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rẻ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hoặc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miễn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phí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tại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nhiều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nơi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nhau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nhằm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đáp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ứng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cầu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dạng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của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63BB3C1C" w14:textId="77777777" w:rsidR="00F039C1" w:rsidRPr="00CB67E8" w:rsidRDefault="00F039C1" w:rsidP="00F039C1">
      <w:pPr>
        <w:pStyle w:val="BodyText"/>
        <w:ind w:left="0" w:firstLine="0"/>
        <w:rPr>
          <w:sz w:val="18"/>
          <w:szCs w:val="18"/>
        </w:rPr>
      </w:pPr>
    </w:p>
    <w:p w14:paraId="20FDF66F" w14:textId="77777777" w:rsidR="00F039C1" w:rsidRDefault="00F039C1" w:rsidP="00F039C1">
      <w:pPr>
        <w:pStyle w:val="ListParagraph"/>
        <w:numPr>
          <w:ilvl w:val="0"/>
          <w:numId w:val="5"/>
        </w:numPr>
        <w:tabs>
          <w:tab w:val="left" w:pos="820"/>
        </w:tabs>
        <w:spacing w:line="276" w:lineRule="auto"/>
        <w:ind w:right="230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Hỗ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nỗ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lực</w:t>
      </w:r>
      <w:proofErr w:type="spellEnd"/>
      <w:r>
        <w:rPr>
          <w:sz w:val="24"/>
          <w:szCs w:val="24"/>
          <w:bdr w:val="nil"/>
          <w:lang w:eastAsia="vi-VN"/>
        </w:rPr>
        <w:t xml:space="preserve"> do </w:t>
      </w:r>
      <w:proofErr w:type="spellStart"/>
      <w:r>
        <w:rPr>
          <w:sz w:val="24"/>
          <w:szCs w:val="24"/>
          <w:bdr w:val="nil"/>
          <w:lang w:eastAsia="vi-VN"/>
        </w:rPr>
        <w:t>cộng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đồng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lãnh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đạo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nhằm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tăng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năng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tiếp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cận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thực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phẩm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khuyết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tật</w:t>
      </w:r>
      <w:proofErr w:type="spellEnd"/>
      <w:r>
        <w:rPr>
          <w:sz w:val="24"/>
          <w:szCs w:val="24"/>
          <w:bdr w:val="nil"/>
          <w:lang w:eastAsia="vi-VN"/>
        </w:rPr>
        <w:t xml:space="preserve">, </w:t>
      </w:r>
      <w:proofErr w:type="spellStart"/>
      <w:r>
        <w:rPr>
          <w:sz w:val="24"/>
          <w:szCs w:val="24"/>
          <w:bdr w:val="nil"/>
          <w:lang w:eastAsia="vi-VN"/>
        </w:rPr>
        <w:t>ưu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những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sử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thấy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bị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thiệt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thòi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một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hệ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thống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49E3C841" w14:textId="77777777" w:rsidR="00F039C1" w:rsidRDefault="00F039C1" w:rsidP="00F039C1">
      <w:pPr>
        <w:pStyle w:val="ListParagraph"/>
        <w:numPr>
          <w:ilvl w:val="1"/>
          <w:numId w:val="5"/>
        </w:numPr>
        <w:tabs>
          <w:tab w:val="left" w:pos="1540"/>
        </w:tabs>
        <w:spacing w:line="276" w:lineRule="auto"/>
        <w:ind w:right="147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thực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phẩm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nguồn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dinh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dưỡng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được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ưu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sử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thấy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bị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thiệt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thòi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một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hệ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thống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3564FDFC" w14:textId="77777777" w:rsidR="00F039C1" w:rsidRPr="00CB67E8" w:rsidRDefault="00F039C1" w:rsidP="00F039C1">
      <w:pPr>
        <w:pStyle w:val="BodyText"/>
        <w:spacing w:before="2"/>
        <w:ind w:left="0" w:firstLine="0"/>
        <w:rPr>
          <w:sz w:val="18"/>
          <w:szCs w:val="14"/>
        </w:rPr>
      </w:pPr>
    </w:p>
    <w:p w14:paraId="7E706DF5" w14:textId="77777777" w:rsidR="00F039C1" w:rsidRDefault="00F039C1" w:rsidP="00F039C1">
      <w:pPr>
        <w:pStyle w:val="Heading1"/>
        <w:spacing w:before="1"/>
      </w:pPr>
      <w:proofErr w:type="spellStart"/>
      <w:r>
        <w:rPr>
          <w:bdr w:val="nil"/>
          <w:lang w:eastAsia="vi-VN"/>
        </w:rPr>
        <w:t>Nâng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cao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sức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khỏe</w:t>
      </w:r>
      <w:proofErr w:type="spellEnd"/>
    </w:p>
    <w:p w14:paraId="3A373FCC" w14:textId="77777777" w:rsidR="00F039C1" w:rsidRDefault="00F039C1" w:rsidP="00F039C1">
      <w:pPr>
        <w:pStyle w:val="ListParagraph"/>
        <w:numPr>
          <w:ilvl w:val="0"/>
          <w:numId w:val="4"/>
        </w:numPr>
        <w:tabs>
          <w:tab w:val="left" w:pos="820"/>
        </w:tabs>
        <w:spacing w:before="41" w:line="276" w:lineRule="auto"/>
        <w:ind w:right="426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khuyết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tật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được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kết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nối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chặt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chẽ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với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đồng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của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họ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để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được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hỗ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về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sức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khỏe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thể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chất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tinh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thần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74974F3F" w14:textId="77777777" w:rsidR="00F039C1" w:rsidRDefault="00F039C1" w:rsidP="00F039C1">
      <w:pPr>
        <w:pStyle w:val="ListParagraph"/>
        <w:numPr>
          <w:ilvl w:val="1"/>
          <w:numId w:val="4"/>
        </w:numPr>
        <w:tabs>
          <w:tab w:val="left" w:pos="1540"/>
        </w:tabs>
        <w:spacing w:line="276" w:lineRule="auto"/>
        <w:ind w:right="507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Tăng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cường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cung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cấp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lớp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học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hoạt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nâng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sức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khỏe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thông</w:t>
      </w:r>
      <w:proofErr w:type="spellEnd"/>
      <w:r>
        <w:rPr>
          <w:sz w:val="24"/>
          <w:szCs w:val="24"/>
          <w:bdr w:val="nil"/>
          <w:lang w:eastAsia="vi-VN"/>
        </w:rPr>
        <w:t xml:space="preserve"> qua </w:t>
      </w:r>
      <w:proofErr w:type="spellStart"/>
      <w:r>
        <w:rPr>
          <w:sz w:val="24"/>
          <w:szCs w:val="24"/>
          <w:bdr w:val="nil"/>
          <w:lang w:eastAsia="vi-VN"/>
        </w:rPr>
        <w:t>quan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hệ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đối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phát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triển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mạng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lưới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6BC8116E" w14:textId="77777777" w:rsidR="00F039C1" w:rsidRPr="00AC0226" w:rsidRDefault="00F039C1" w:rsidP="00F039C1">
      <w:pPr>
        <w:pStyle w:val="BodyText"/>
        <w:spacing w:before="7"/>
        <w:ind w:left="0" w:firstLine="0"/>
        <w:rPr>
          <w:sz w:val="16"/>
          <w:szCs w:val="14"/>
        </w:rPr>
      </w:pPr>
    </w:p>
    <w:p w14:paraId="75519860" w14:textId="77777777" w:rsidR="00F039C1" w:rsidRDefault="00F039C1" w:rsidP="00F039C1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960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tích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cực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tham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hoạt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nâng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sức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khỏe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để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giải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quyết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căn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bệnh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mãn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tính</w:t>
      </w:r>
      <w:proofErr w:type="spellEnd"/>
      <w:r>
        <w:rPr>
          <w:sz w:val="24"/>
          <w:szCs w:val="24"/>
          <w:bdr w:val="nil"/>
          <w:lang w:eastAsia="vi-VN"/>
        </w:rPr>
        <w:t xml:space="preserve">, </w:t>
      </w:r>
      <w:proofErr w:type="spellStart"/>
      <w:r>
        <w:rPr>
          <w:sz w:val="24"/>
          <w:szCs w:val="24"/>
          <w:bdr w:val="nil"/>
          <w:lang w:eastAsia="vi-VN"/>
        </w:rPr>
        <w:t>cải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thiện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sức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khỏe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giảm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sự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cô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lập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564F9EF9" w14:textId="77777777" w:rsidR="00F039C1" w:rsidRDefault="00F039C1" w:rsidP="00F039C1">
      <w:pPr>
        <w:pStyle w:val="ListParagraph"/>
        <w:numPr>
          <w:ilvl w:val="1"/>
          <w:numId w:val="4"/>
        </w:numPr>
        <w:tabs>
          <w:tab w:val="left" w:pos="1540"/>
        </w:tabs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Ngày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càng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nhiều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tham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hoạt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để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hỗ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sức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khỏe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gramStart"/>
      <w:r>
        <w:rPr>
          <w:sz w:val="24"/>
          <w:szCs w:val="24"/>
          <w:bdr w:val="nil"/>
          <w:lang w:eastAsia="vi-VN"/>
        </w:rPr>
        <w:t>an</w:t>
      </w:r>
      <w:proofErr w:type="gram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sinh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của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họ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484CDE74" w14:textId="41C7269A" w:rsidR="00F039C1" w:rsidRPr="00AC0226" w:rsidRDefault="00F039C1" w:rsidP="00F039C1">
      <w:pPr>
        <w:tabs>
          <w:tab w:val="left" w:pos="1540"/>
        </w:tabs>
        <w:spacing w:line="276" w:lineRule="auto"/>
        <w:ind w:right="600"/>
        <w:rPr>
          <w:sz w:val="14"/>
          <w:szCs w:val="12"/>
        </w:rPr>
      </w:pPr>
    </w:p>
    <w:p w14:paraId="5446230E" w14:textId="77777777" w:rsidR="00F039C1" w:rsidRDefault="00F039C1" w:rsidP="00F039C1">
      <w:pPr>
        <w:pStyle w:val="Heading1"/>
      </w:pPr>
      <w:proofErr w:type="spellStart"/>
      <w:r>
        <w:rPr>
          <w:bdr w:val="nil"/>
          <w:lang w:eastAsia="vi-VN"/>
        </w:rPr>
        <w:t>Người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chăm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sóc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gia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đình</w:t>
      </w:r>
      <w:proofErr w:type="spellEnd"/>
    </w:p>
    <w:p w14:paraId="21BBB923" w14:textId="77777777" w:rsidR="00F039C1" w:rsidRDefault="00F039C1" w:rsidP="00F039C1">
      <w:pPr>
        <w:pStyle w:val="ListParagraph"/>
        <w:numPr>
          <w:ilvl w:val="0"/>
          <w:numId w:val="3"/>
        </w:numPr>
        <w:tabs>
          <w:tab w:val="left" w:pos="820"/>
        </w:tabs>
        <w:spacing w:before="42" w:line="276" w:lineRule="auto"/>
        <w:ind w:right="708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Thúc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đẩy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nguồn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lực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dành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chăm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sóc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đình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không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chính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thức</w:t>
      </w:r>
      <w:proofErr w:type="spellEnd"/>
      <w:r>
        <w:rPr>
          <w:sz w:val="24"/>
          <w:szCs w:val="24"/>
          <w:bdr w:val="nil"/>
          <w:lang w:eastAsia="vi-VN"/>
        </w:rPr>
        <w:t xml:space="preserve">, </w:t>
      </w:r>
      <w:proofErr w:type="spellStart"/>
      <w:r>
        <w:rPr>
          <w:sz w:val="24"/>
          <w:szCs w:val="24"/>
          <w:bdr w:val="nil"/>
          <w:lang w:eastAsia="vi-VN"/>
        </w:rPr>
        <w:t>ưu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những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đồng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sử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thấy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bị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thiệt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thòi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một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hệ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thống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39BA4084" w14:textId="77777777" w:rsidR="00F039C1" w:rsidRDefault="00F039C1" w:rsidP="00F039C1">
      <w:pPr>
        <w:pStyle w:val="ListParagraph"/>
        <w:numPr>
          <w:ilvl w:val="1"/>
          <w:numId w:val="3"/>
        </w:numPr>
        <w:tabs>
          <w:tab w:val="left" w:pos="1540"/>
        </w:tabs>
        <w:spacing w:line="276" w:lineRule="auto"/>
        <w:ind w:right="401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Tăng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cường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sự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tham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của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những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chăm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sóc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đình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không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chính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thức</w:t>
      </w:r>
      <w:proofErr w:type="spellEnd"/>
      <w:r>
        <w:rPr>
          <w:sz w:val="24"/>
          <w:szCs w:val="24"/>
          <w:bdr w:val="nil"/>
          <w:lang w:eastAsia="vi-VN"/>
        </w:rPr>
        <w:t xml:space="preserve">, </w:t>
      </w:r>
      <w:proofErr w:type="spellStart"/>
      <w:r>
        <w:rPr>
          <w:sz w:val="24"/>
          <w:szCs w:val="24"/>
          <w:bdr w:val="nil"/>
          <w:lang w:eastAsia="vi-VN"/>
        </w:rPr>
        <w:t>ưu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những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chăm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sóc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đến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từ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những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đồng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sử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thấy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bị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thiệt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thòi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một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hệ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thống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72C80B49" w14:textId="77777777" w:rsidR="00CB67E8" w:rsidRDefault="00CB67E8" w:rsidP="00CB67E8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Những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chăm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sóc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đình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nhận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lấy</w:t>
      </w:r>
      <w:proofErr w:type="spellEnd"/>
      <w:r>
        <w:rPr>
          <w:sz w:val="24"/>
          <w:szCs w:val="24"/>
          <w:bdr w:val="nil"/>
          <w:lang w:eastAsia="vi-VN"/>
        </w:rPr>
        <w:t xml:space="preserve"> con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làm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trung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tâm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nhạy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cảm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về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văn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hóa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1020A71B" w14:textId="56E1B1BB" w:rsidR="00F039C1" w:rsidRPr="00CB67E8" w:rsidRDefault="00CB67E8" w:rsidP="00CB67E8">
      <w:pPr>
        <w:pStyle w:val="ListParagraph"/>
        <w:numPr>
          <w:ilvl w:val="0"/>
          <w:numId w:val="9"/>
        </w:numPr>
        <w:tabs>
          <w:tab w:val="left" w:pos="1540"/>
        </w:tabs>
        <w:spacing w:line="276" w:lineRule="auto"/>
        <w:ind w:right="600"/>
        <w:rPr>
          <w:sz w:val="24"/>
        </w:rPr>
      </w:pPr>
      <w:proofErr w:type="spellStart"/>
      <w:r w:rsidRPr="00CB67E8">
        <w:rPr>
          <w:sz w:val="24"/>
          <w:szCs w:val="24"/>
          <w:bdr w:val="nil"/>
          <w:lang w:eastAsia="vi-VN"/>
        </w:rPr>
        <w:t>Tăng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số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lượng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người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chăm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sóc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gia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đình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đang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nhận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được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các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dịch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vụ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phù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hợp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và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nhạy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cảm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về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văn</w:t>
      </w:r>
      <w:proofErr w:type="spellEnd"/>
      <w:r w:rsidRPr="00CB67E8">
        <w:rPr>
          <w:sz w:val="24"/>
          <w:szCs w:val="24"/>
          <w:bdr w:val="nil"/>
          <w:lang w:eastAsia="vi-VN"/>
        </w:rPr>
        <w:t xml:space="preserve"> </w:t>
      </w:r>
      <w:proofErr w:type="spellStart"/>
      <w:r w:rsidRPr="00CB67E8">
        <w:rPr>
          <w:sz w:val="24"/>
          <w:szCs w:val="24"/>
          <w:bdr w:val="nil"/>
          <w:lang w:eastAsia="vi-VN"/>
        </w:rPr>
        <w:t>hóa</w:t>
      </w:r>
      <w:proofErr w:type="spellEnd"/>
      <w:r w:rsidRPr="00CB67E8">
        <w:rPr>
          <w:sz w:val="24"/>
          <w:szCs w:val="24"/>
          <w:bdr w:val="nil"/>
          <w:lang w:eastAsia="vi-VN"/>
        </w:rPr>
        <w:t>.</w:t>
      </w:r>
    </w:p>
    <w:p w14:paraId="4C0ABEDC" w14:textId="77777777" w:rsidR="00CB67E8" w:rsidRDefault="00CB67E8" w:rsidP="00CB67E8">
      <w:pPr>
        <w:pStyle w:val="Heading1"/>
        <w:spacing w:before="80"/>
      </w:pPr>
      <w:proofErr w:type="spellStart"/>
      <w:r>
        <w:rPr>
          <w:bdr w:val="nil"/>
          <w:lang w:eastAsia="vi-VN"/>
        </w:rPr>
        <w:lastRenderedPageBreak/>
        <w:t>Quyền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của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Người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cao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niên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và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Hỗ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trợ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Pháp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lý</w:t>
      </w:r>
      <w:proofErr w:type="spellEnd"/>
    </w:p>
    <w:p w14:paraId="5348D271" w14:textId="77777777" w:rsidR="00CB67E8" w:rsidRDefault="00CB67E8" w:rsidP="00CB67E8">
      <w:pPr>
        <w:pStyle w:val="ListParagraph"/>
        <w:numPr>
          <w:ilvl w:val="0"/>
          <w:numId w:val="2"/>
        </w:numPr>
        <w:tabs>
          <w:tab w:val="left" w:pos="820"/>
        </w:tabs>
        <w:spacing w:before="41" w:line="276" w:lineRule="auto"/>
        <w:ind w:right="106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được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hỗ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pháp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lý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thông</w:t>
      </w:r>
      <w:proofErr w:type="spellEnd"/>
      <w:r>
        <w:rPr>
          <w:sz w:val="24"/>
          <w:szCs w:val="24"/>
          <w:bdr w:val="nil"/>
          <w:lang w:eastAsia="vi-VN"/>
        </w:rPr>
        <w:t xml:space="preserve"> qua </w:t>
      </w:r>
      <w:proofErr w:type="spellStart"/>
      <w:r>
        <w:rPr>
          <w:sz w:val="24"/>
          <w:szCs w:val="24"/>
          <w:bdr w:val="nil"/>
          <w:lang w:eastAsia="vi-VN"/>
        </w:rPr>
        <w:t>Tổ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chức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Hỗ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Pháp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lý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(Senior Law Project) </w:t>
      </w:r>
      <w:proofErr w:type="spellStart"/>
      <w:r>
        <w:rPr>
          <w:sz w:val="24"/>
          <w:szCs w:val="24"/>
          <w:bdr w:val="nil"/>
          <w:lang w:eastAsia="vi-VN"/>
        </w:rPr>
        <w:t>với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trọng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tâm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nâng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khả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năng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tiếp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cận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đồng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sử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thấy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bị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thiệt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thòi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một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hệ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thống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2BBE0EB2" w14:textId="77777777" w:rsidR="00CB67E8" w:rsidRDefault="00CB67E8" w:rsidP="00CB67E8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giúp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pháp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lý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được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cung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cấp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trung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bình</w:t>
      </w:r>
      <w:proofErr w:type="spellEnd"/>
      <w:r>
        <w:rPr>
          <w:sz w:val="24"/>
          <w:szCs w:val="24"/>
          <w:bdr w:val="nil"/>
          <w:lang w:eastAsia="vi-VN"/>
        </w:rPr>
        <w:t xml:space="preserve"> 900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mỗi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năm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35468DBE" w14:textId="77777777" w:rsidR="00CB67E8" w:rsidRDefault="00CB67E8" w:rsidP="00CB67E8">
      <w:pPr>
        <w:pStyle w:val="ListParagraph"/>
        <w:numPr>
          <w:ilvl w:val="1"/>
          <w:numId w:val="2"/>
        </w:numPr>
        <w:tabs>
          <w:tab w:val="left" w:pos="1540"/>
        </w:tabs>
        <w:ind w:right="749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Nâng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năng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lực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phục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những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sử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thấy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bị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thiệt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thòi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một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hệ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thống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thông</w:t>
      </w:r>
      <w:proofErr w:type="spellEnd"/>
      <w:r>
        <w:rPr>
          <w:sz w:val="24"/>
          <w:szCs w:val="24"/>
          <w:bdr w:val="nil"/>
          <w:lang w:eastAsia="vi-VN"/>
        </w:rPr>
        <w:t xml:space="preserve"> qua </w:t>
      </w:r>
      <w:proofErr w:type="spellStart"/>
      <w:r>
        <w:rPr>
          <w:sz w:val="24"/>
          <w:szCs w:val="24"/>
          <w:bdr w:val="nil"/>
          <w:lang w:eastAsia="vi-VN"/>
        </w:rPr>
        <w:t>Tổ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chức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Hỗ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Pháp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lý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6EB88C03" w14:textId="77777777" w:rsidR="00CB67E8" w:rsidRDefault="00CB67E8" w:rsidP="00CB67E8">
      <w:pPr>
        <w:pStyle w:val="BodyText"/>
        <w:ind w:left="0" w:firstLine="0"/>
      </w:pPr>
    </w:p>
    <w:p w14:paraId="38E02EB3" w14:textId="77777777" w:rsidR="00CB67E8" w:rsidRDefault="00CB67E8" w:rsidP="00CB67E8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thể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tìm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sự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hỗ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từ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cùng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hoàn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cảnh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trong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việc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tự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đấu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tranh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giành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quyền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lợi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từ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nguồn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thông</w:t>
      </w:r>
      <w:proofErr w:type="spellEnd"/>
      <w:r>
        <w:rPr>
          <w:sz w:val="24"/>
          <w:szCs w:val="24"/>
          <w:bdr w:val="nil"/>
          <w:lang w:eastAsia="vi-VN"/>
        </w:rPr>
        <w:t xml:space="preserve"> tin/</w:t>
      </w:r>
      <w:proofErr w:type="spellStart"/>
      <w:r>
        <w:rPr>
          <w:sz w:val="24"/>
          <w:szCs w:val="24"/>
          <w:bdr w:val="nil"/>
          <w:lang w:eastAsia="vi-VN"/>
        </w:rPr>
        <w:t>hỗ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trong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đồng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0B6C5A2E" w14:textId="77777777" w:rsidR="00CB67E8" w:rsidRDefault="00CB67E8" w:rsidP="00CB67E8">
      <w:pPr>
        <w:pStyle w:val="ListParagraph"/>
        <w:numPr>
          <w:ilvl w:val="1"/>
          <w:numId w:val="2"/>
        </w:numPr>
        <w:tabs>
          <w:tab w:val="left" w:pos="1540"/>
        </w:tabs>
        <w:spacing w:before="41"/>
        <w:ind w:right="159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Phát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triển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một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chiến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tiếp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cận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đồng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để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quảng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bá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nguồn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hỗ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thể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giúp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họ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đấu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tranh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giành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quyền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lợi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hoặc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tìm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sự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trợ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giúp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từ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cùng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hoàn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cảnh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56CC3F52" w14:textId="77777777" w:rsidR="00CB67E8" w:rsidRDefault="00CB67E8" w:rsidP="00CB67E8">
      <w:pPr>
        <w:pStyle w:val="BodyText"/>
        <w:spacing w:before="7"/>
        <w:ind w:left="0" w:firstLine="0"/>
        <w:rPr>
          <w:sz w:val="27"/>
        </w:rPr>
      </w:pPr>
    </w:p>
    <w:p w14:paraId="74A617DC" w14:textId="77777777" w:rsidR="00CB67E8" w:rsidRDefault="00CB67E8" w:rsidP="00CB67E8">
      <w:pPr>
        <w:pStyle w:val="Heading1"/>
      </w:pPr>
      <w:proofErr w:type="spellStart"/>
      <w:r>
        <w:rPr>
          <w:bdr w:val="nil"/>
          <w:lang w:eastAsia="vi-VN"/>
        </w:rPr>
        <w:t>Điều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phối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Dịch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vụ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Vận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chuyển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và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các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Nguồn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Thông</w:t>
      </w:r>
      <w:proofErr w:type="spellEnd"/>
      <w:r>
        <w:rPr>
          <w:bdr w:val="nil"/>
          <w:lang w:eastAsia="vi-VN"/>
        </w:rPr>
        <w:t xml:space="preserve"> tin/</w:t>
      </w:r>
      <w:proofErr w:type="spellStart"/>
      <w:r>
        <w:rPr>
          <w:bdr w:val="nil"/>
          <w:lang w:eastAsia="vi-VN"/>
        </w:rPr>
        <w:t>Hỗ</w:t>
      </w:r>
      <w:proofErr w:type="spellEnd"/>
      <w:r>
        <w:rPr>
          <w:bdr w:val="nil"/>
          <w:lang w:eastAsia="vi-VN"/>
        </w:rPr>
        <w:t xml:space="preserve"> </w:t>
      </w:r>
      <w:proofErr w:type="spellStart"/>
      <w:r>
        <w:rPr>
          <w:bdr w:val="nil"/>
          <w:lang w:eastAsia="vi-VN"/>
        </w:rPr>
        <w:t>trợ</w:t>
      </w:r>
      <w:proofErr w:type="spellEnd"/>
    </w:p>
    <w:p w14:paraId="22EE426B" w14:textId="77777777" w:rsidR="00CB67E8" w:rsidRDefault="00CB67E8" w:rsidP="00CB67E8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hiểu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rằng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họ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thể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tận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dụng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vận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chuyển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hiện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sẵn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2976C123" w14:textId="77777777" w:rsidR="00CB67E8" w:rsidRDefault="00CB67E8" w:rsidP="00CB67E8">
      <w:pPr>
        <w:pStyle w:val="ListParagraph"/>
        <w:numPr>
          <w:ilvl w:val="1"/>
          <w:numId w:val="1"/>
        </w:numPr>
        <w:tabs>
          <w:tab w:val="left" w:pos="1540"/>
        </w:tabs>
        <w:spacing w:before="41"/>
        <w:ind w:right="475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vận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chuyển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được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cung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cấp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những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cầu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nhất</w:t>
      </w:r>
      <w:proofErr w:type="spellEnd"/>
      <w:r>
        <w:rPr>
          <w:sz w:val="24"/>
          <w:szCs w:val="24"/>
          <w:bdr w:val="nil"/>
          <w:lang w:eastAsia="vi-VN"/>
        </w:rPr>
        <w:t xml:space="preserve">, </w:t>
      </w:r>
      <w:proofErr w:type="spellStart"/>
      <w:r>
        <w:rPr>
          <w:sz w:val="24"/>
          <w:szCs w:val="24"/>
          <w:bdr w:val="nil"/>
          <w:lang w:eastAsia="vi-VN"/>
        </w:rPr>
        <w:t>ưu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thành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đồng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sử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thấy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bị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thiệt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thòi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một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cách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có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hệ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thống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4BDC3361" w14:textId="77777777" w:rsidR="00CB67E8" w:rsidRDefault="00CB67E8" w:rsidP="00CB67E8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vận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chuyển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được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điều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phối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trong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toàn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bộ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hệ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thống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dành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59ABFE02" w14:textId="77777777" w:rsidR="00CB67E8" w:rsidRDefault="00CB67E8" w:rsidP="00CB67E8">
      <w:pPr>
        <w:pStyle w:val="BodyText"/>
        <w:spacing w:before="2"/>
        <w:ind w:left="0" w:firstLine="0"/>
        <w:rPr>
          <w:sz w:val="31"/>
        </w:rPr>
      </w:pPr>
    </w:p>
    <w:p w14:paraId="363C708A" w14:textId="77777777" w:rsidR="00CB67E8" w:rsidRDefault="00CB67E8" w:rsidP="00CB67E8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24"/>
        <w:rPr>
          <w:sz w:val="24"/>
        </w:rPr>
      </w:pP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vận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chuyển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ưu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đáp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ứng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cầu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của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cộng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đồng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tuân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thủ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quy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định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về</w:t>
      </w:r>
      <w:proofErr w:type="spellEnd"/>
      <w:r>
        <w:rPr>
          <w:sz w:val="24"/>
          <w:szCs w:val="24"/>
          <w:bdr w:val="nil"/>
          <w:lang w:eastAsia="vi-VN"/>
        </w:rPr>
        <w:t xml:space="preserve"> an </w:t>
      </w:r>
      <w:proofErr w:type="spellStart"/>
      <w:r>
        <w:rPr>
          <w:sz w:val="24"/>
          <w:szCs w:val="24"/>
          <w:bdr w:val="nil"/>
          <w:lang w:eastAsia="vi-VN"/>
        </w:rPr>
        <w:t>toàn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47B6217E" w14:textId="77777777" w:rsidR="00CB67E8" w:rsidRDefault="00CB67E8" w:rsidP="00CB67E8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261"/>
        <w:rPr>
          <w:sz w:val="24"/>
        </w:rPr>
      </w:pPr>
      <w:r>
        <w:rPr>
          <w:sz w:val="24"/>
          <w:szCs w:val="24"/>
          <w:bdr w:val="nil"/>
          <w:lang w:eastAsia="vi-VN"/>
        </w:rPr>
        <w:t xml:space="preserve">ADVSD </w:t>
      </w:r>
      <w:proofErr w:type="spellStart"/>
      <w:r>
        <w:rPr>
          <w:sz w:val="24"/>
          <w:szCs w:val="24"/>
          <w:bdr w:val="nil"/>
          <w:lang w:eastAsia="vi-VN"/>
        </w:rPr>
        <w:t>hiểu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đáp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ứng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ác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nhu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cầu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mong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muốn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quan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đến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việc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cung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cấp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liên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tục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vụ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vận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chuyển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và</w:t>
      </w:r>
      <w:proofErr w:type="spellEnd"/>
      <w:r>
        <w:rPr>
          <w:sz w:val="24"/>
          <w:szCs w:val="24"/>
          <w:bdr w:val="nil"/>
          <w:lang w:eastAsia="vi-VN"/>
        </w:rPr>
        <w:t xml:space="preserve"> an </w:t>
      </w:r>
      <w:proofErr w:type="spellStart"/>
      <w:r>
        <w:rPr>
          <w:sz w:val="24"/>
          <w:szCs w:val="24"/>
          <w:bdr w:val="nil"/>
          <w:lang w:eastAsia="vi-VN"/>
        </w:rPr>
        <w:t>toàn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trong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đại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dịch</w:t>
      </w:r>
      <w:proofErr w:type="spellEnd"/>
      <w:r>
        <w:rPr>
          <w:sz w:val="24"/>
          <w:szCs w:val="24"/>
          <w:bdr w:val="nil"/>
          <w:lang w:eastAsia="vi-VN"/>
        </w:rPr>
        <w:t xml:space="preserve"> COVID-19 </w:t>
      </w:r>
      <w:proofErr w:type="spellStart"/>
      <w:r>
        <w:rPr>
          <w:sz w:val="24"/>
          <w:szCs w:val="24"/>
          <w:bdr w:val="nil"/>
          <w:lang w:eastAsia="vi-VN"/>
        </w:rPr>
        <w:t>của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người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cao</w:t>
      </w:r>
      <w:proofErr w:type="spellEnd"/>
      <w:r>
        <w:rPr>
          <w:sz w:val="24"/>
          <w:szCs w:val="24"/>
          <w:bdr w:val="nil"/>
          <w:lang w:eastAsia="vi-VN"/>
        </w:rPr>
        <w:t xml:space="preserve"> </w:t>
      </w:r>
      <w:proofErr w:type="spellStart"/>
      <w:r>
        <w:rPr>
          <w:sz w:val="24"/>
          <w:szCs w:val="24"/>
          <w:bdr w:val="nil"/>
          <w:lang w:eastAsia="vi-VN"/>
        </w:rPr>
        <w:t>niên</w:t>
      </w:r>
      <w:proofErr w:type="spellEnd"/>
      <w:r>
        <w:rPr>
          <w:sz w:val="24"/>
          <w:szCs w:val="24"/>
          <w:bdr w:val="nil"/>
          <w:lang w:eastAsia="vi-VN"/>
        </w:rPr>
        <w:t>.</w:t>
      </w:r>
    </w:p>
    <w:p w14:paraId="17CF3C42" w14:textId="38D0942D" w:rsidR="00FC0220" w:rsidRDefault="00FC0220" w:rsidP="00CB67E8">
      <w:pPr>
        <w:pStyle w:val="Heading1"/>
        <w:spacing w:before="80"/>
        <w:ind w:left="0"/>
      </w:pPr>
    </w:p>
    <w:sectPr w:rsidR="00FC0220">
      <w:footerReference w:type="default" r:id="rId8"/>
      <w:pgSz w:w="12240" w:h="15840"/>
      <w:pgMar w:top="1000" w:right="1020" w:bottom="1000" w:left="98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F3C4A" w14:textId="77777777" w:rsidR="00000000" w:rsidRDefault="00AC0226">
      <w:r>
        <w:separator/>
      </w:r>
    </w:p>
  </w:endnote>
  <w:endnote w:type="continuationSeparator" w:id="0">
    <w:p w14:paraId="17CF3C4C" w14:textId="77777777" w:rsidR="00000000" w:rsidRDefault="00AC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3C45" w14:textId="77777777" w:rsidR="00FC0220" w:rsidRDefault="00AC0226">
    <w:pPr>
      <w:pStyle w:val="BodyText"/>
      <w:spacing w:line="14" w:lineRule="auto"/>
      <w:ind w:left="0" w:firstLine="0"/>
      <w:rPr>
        <w:sz w:val="20"/>
      </w:rPr>
    </w:pPr>
    <w:r>
      <w:pict w14:anchorId="17CF3C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9pt;margin-top:740.8pt;width:12.15pt;height:14.3pt;z-index:-251658752;mso-position-horizontal-relative:page;mso-position-vertical-relative:page" filled="f" stroked="f">
          <v:textbox style="mso-next-textbox:#_x0000_s2049" inset="0,0,0,0">
            <w:txbxContent>
              <w:p w14:paraId="17CF3C47" w14:textId="77777777" w:rsidR="00FC0220" w:rsidRDefault="00AC022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3C46" w14:textId="77777777" w:rsidR="00000000" w:rsidRDefault="00AC0226">
      <w:r>
        <w:separator/>
      </w:r>
    </w:p>
  </w:footnote>
  <w:footnote w:type="continuationSeparator" w:id="0">
    <w:p w14:paraId="17CF3C48" w14:textId="77777777" w:rsidR="00000000" w:rsidRDefault="00AC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25D0"/>
    <w:multiLevelType w:val="hybridMultilevel"/>
    <w:tmpl w:val="A3F444D6"/>
    <w:lvl w:ilvl="0" w:tplc="DB3AEEB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4A0ADB52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8FB81294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1DF473B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FD70432E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A06CC82E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2828FD3A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5A248EC2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2FF2A252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1" w15:restartNumberingAfterBreak="0">
    <w:nsid w:val="26A71AA7"/>
    <w:multiLevelType w:val="hybridMultilevel"/>
    <w:tmpl w:val="3DA08EDC"/>
    <w:lvl w:ilvl="0" w:tplc="8C2E273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0840CFAA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3BD839F2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8962DCC2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A97C926A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6E0C396A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1F60303E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0994CC9C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2DE079D8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2" w15:restartNumberingAfterBreak="0">
    <w:nsid w:val="36DD7404"/>
    <w:multiLevelType w:val="hybridMultilevel"/>
    <w:tmpl w:val="24CABF7A"/>
    <w:lvl w:ilvl="0" w:tplc="13004CA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42E47440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3CFACC36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D1A0820E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B7BE9CCE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9EA195A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E7D21570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B07AA8A0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B13E0EDE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3" w15:restartNumberingAfterBreak="0">
    <w:nsid w:val="5005249D"/>
    <w:multiLevelType w:val="hybridMultilevel"/>
    <w:tmpl w:val="BDDA07DA"/>
    <w:lvl w:ilvl="0" w:tplc="7A34A0B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60BC724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B15CACBC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5184A5CE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65D8999E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AAA4E03C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F58812CE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E006FC42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03703148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4" w15:restartNumberingAfterBreak="0">
    <w:nsid w:val="53731E28"/>
    <w:multiLevelType w:val="hybridMultilevel"/>
    <w:tmpl w:val="5AD40A38"/>
    <w:lvl w:ilvl="0" w:tplc="C6CADF7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F488978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C3786B36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65B2B2D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9CEA47F8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44DAC720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8BE2D9B2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1DDE2CD0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9008111C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5" w15:restartNumberingAfterBreak="0">
    <w:nsid w:val="5FB60798"/>
    <w:multiLevelType w:val="hybridMultilevel"/>
    <w:tmpl w:val="F3302222"/>
    <w:lvl w:ilvl="0" w:tplc="CE4CC34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F36C3326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A7D4F73C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49E44092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8984FB34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7D3CF4E0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D28CE35C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DCD473F6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339093CC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6" w15:restartNumberingAfterBreak="0">
    <w:nsid w:val="6C153979"/>
    <w:multiLevelType w:val="hybridMultilevel"/>
    <w:tmpl w:val="0F7A1582"/>
    <w:lvl w:ilvl="0" w:tplc="307EBF0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A740DA7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67768024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493019DC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5C7C73D8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B03C932E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D7FA2F46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F932B1EA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040EDCF6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7" w15:restartNumberingAfterBreak="0">
    <w:nsid w:val="71A17C6B"/>
    <w:multiLevelType w:val="hybridMultilevel"/>
    <w:tmpl w:val="E35A904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C5E62B7"/>
    <w:multiLevelType w:val="hybridMultilevel"/>
    <w:tmpl w:val="A37C441A"/>
    <w:lvl w:ilvl="0" w:tplc="4E70B85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A478FC2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B1CC514A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1DD2814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7070EFC4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D4D8EA82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0AF4ADFE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8C16A692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CF347A70">
      <w:numFmt w:val="bullet"/>
      <w:lvlText w:val="•"/>
      <w:lvlJc w:val="left"/>
      <w:pPr>
        <w:ind w:left="8306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20"/>
    <w:rsid w:val="000D0D1F"/>
    <w:rsid w:val="00176E7E"/>
    <w:rsid w:val="006C7C75"/>
    <w:rsid w:val="00AA3675"/>
    <w:rsid w:val="00AC0226"/>
    <w:rsid w:val="00CB67E8"/>
    <w:rsid w:val="00F039C1"/>
    <w:rsid w:val="00FC0220"/>
    <w:rsid w:val="00F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17CF3C04"/>
  <w15:docId w15:val="{2846A0A8-F754-4D07-92A6-ADB5DBF4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2077" w:right="2037"/>
      <w:jc w:val="center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21-14 AP Goal and Objectives Summary</dc:title>
  <cp:lastModifiedBy>Claire Patton</cp:lastModifiedBy>
  <cp:revision>8</cp:revision>
  <dcterms:created xsi:type="dcterms:W3CDTF">2021-03-18T23:43:00Z</dcterms:created>
  <dcterms:modified xsi:type="dcterms:W3CDTF">2021-03-19T19:21:00Z</dcterms:modified>
</cp:coreProperties>
</file>