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258"/>
        <w:ind w:left="6061" w:right="217" w:hanging="1007"/>
        <w:jc w:val="right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-1905</wp:posOffset>
            </wp:positionV>
            <wp:extent cx="2438400" cy="1466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Aging,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z w:val="28"/>
        </w:rPr>
        <w:t>Disability,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z w:val="28"/>
        </w:rPr>
        <w:t>Veterans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z w:val="28"/>
        </w:rPr>
        <w:t>Services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z w:val="28"/>
        </w:rPr>
        <w:t>Division Aging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Services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Advisory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Council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(ASAC) In Person Meeting / Zoom optional </w:t>
      </w:r>
      <w:r>
        <w:rPr>
          <w:rFonts w:ascii="Arial"/>
          <w:sz w:val="28"/>
        </w:rPr>
        <w:t>Tuesday, July 16 2024, 12:30 pm - 2:30 pm 209 SW 4th Ave, Portland, OR 97204</w:t>
      </w:r>
    </w:p>
    <w:p>
      <w:pPr>
        <w:pStyle w:val="Heading1"/>
        <w:spacing w:before="8"/>
        <w:ind w:left="0" w:right="217"/>
        <w:jc w:val="right"/>
        <w:rPr>
          <w:rFonts w:ascii="Arial"/>
        </w:rPr>
      </w:pPr>
      <w:r>
        <w:rPr>
          <w:rFonts w:ascii="Arial"/>
        </w:rPr>
        <w:t>Pine</w:t>
      </w:r>
      <w:r>
        <w:rPr>
          <w:rFonts w:ascii="Arial"/>
          <w:spacing w:val="-4"/>
        </w:rPr>
        <w:t> Room</w:t>
      </w:r>
    </w:p>
    <w:p>
      <w:pPr>
        <w:pStyle w:val="BodyText"/>
        <w:spacing w:before="23"/>
        <w:rPr>
          <w:rFonts w:ascii="Arial"/>
          <w:i w:val="0"/>
          <w:sz w:val="30"/>
        </w:rPr>
      </w:pPr>
    </w:p>
    <w:p>
      <w:pPr>
        <w:pStyle w:val="Title"/>
      </w:pPr>
      <w:r>
        <w:rPr/>
        <w:t>Zoom </w:t>
      </w:r>
      <w:r>
        <w:rPr>
          <w:spacing w:val="-2"/>
        </w:rPr>
        <w:t>Info:</w:t>
      </w:r>
    </w:p>
    <w:p>
      <w:pPr>
        <w:spacing w:before="11"/>
        <w:ind w:left="1918" w:right="0" w:firstLine="0"/>
        <w:jc w:val="left"/>
        <w:rPr>
          <w:rFonts w:ascii="Roboto"/>
          <w:sz w:val="21"/>
        </w:rPr>
      </w:pPr>
      <w:hyperlink r:id="rId7">
        <w:r>
          <w:rPr>
            <w:rFonts w:ascii="Roboto"/>
            <w:color w:val="1154CC"/>
            <w:spacing w:val="-2"/>
            <w:sz w:val="21"/>
            <w:u w:val="thick" w:color="1154CC"/>
            <w:shd w:fill="F1F2F4" w:color="auto" w:val="clear"/>
          </w:rPr>
          <w:t>https://multco-us.zoom.us/s/96157906854?pwd=eWNOclg4aDU3MkN4NHJvQUNLRTc4Zz09#success</w:t>
        </w:r>
      </w:hyperlink>
    </w:p>
    <w:p>
      <w:pPr>
        <w:tabs>
          <w:tab w:pos="3482" w:val="left" w:leader="none"/>
        </w:tabs>
        <w:spacing w:before="7"/>
        <w:ind w:left="0" w:right="219" w:firstLine="0"/>
        <w:jc w:val="right"/>
        <w:rPr>
          <w:rFonts w:ascii="Arial"/>
          <w:sz w:val="27"/>
        </w:rPr>
      </w:pPr>
      <w:r>
        <w:rPr>
          <w:rFonts w:ascii="Arial"/>
          <w:sz w:val="27"/>
        </w:rPr>
        <w:t>Meeting ID: 961 5790 </w:t>
      </w:r>
      <w:r>
        <w:rPr>
          <w:rFonts w:ascii="Arial"/>
          <w:spacing w:val="-4"/>
          <w:sz w:val="27"/>
        </w:rPr>
        <w:t>6854</w:t>
      </w:r>
      <w:r>
        <w:rPr>
          <w:rFonts w:ascii="Arial"/>
          <w:sz w:val="27"/>
        </w:rPr>
        <w:tab/>
        <w:t>Passcode:</w:t>
      </w:r>
      <w:r>
        <w:rPr>
          <w:rFonts w:ascii="Arial"/>
          <w:spacing w:val="-2"/>
          <w:sz w:val="27"/>
        </w:rPr>
        <w:t> ASAC2024!</w:t>
      </w:r>
    </w:p>
    <w:p>
      <w:pPr>
        <w:pStyle w:val="BodyText"/>
        <w:spacing w:before="143"/>
        <w:rPr>
          <w:rFonts w:ascii="Arial"/>
          <w:i w:val="0"/>
          <w:sz w:val="27"/>
        </w:rPr>
      </w:pPr>
    </w:p>
    <w:p>
      <w:pPr>
        <w:spacing w:before="0"/>
        <w:ind w:left="72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Meeting </w:t>
      </w:r>
      <w:r>
        <w:rPr>
          <w:rFonts w:ascii="Arial"/>
          <w:spacing w:val="-2"/>
          <w:sz w:val="24"/>
        </w:rPr>
        <w:t>goals: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9" w:after="0"/>
        <w:ind w:left="1439" w:right="0" w:hanging="35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Introduction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new council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staffer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and Commissioner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Sharon </w:t>
      </w:r>
      <w:r>
        <w:rPr>
          <w:rFonts w:ascii="Arial" w:hAnsi="Arial"/>
          <w:spacing w:val="-2"/>
          <w:sz w:val="24"/>
        </w:rPr>
        <w:t>Meieran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9" w:after="0"/>
        <w:ind w:left="1439" w:right="0" w:hanging="35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Update on new and current area </w:t>
      </w:r>
      <w:r>
        <w:rPr>
          <w:rFonts w:ascii="Arial" w:hAnsi="Arial"/>
          <w:spacing w:val="-4"/>
          <w:sz w:val="24"/>
        </w:rPr>
        <w:t>plan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9" w:after="0"/>
        <w:ind w:left="1439" w:right="0" w:hanging="35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Ideate survey and focus group questions for new area </w:t>
      </w:r>
      <w:r>
        <w:rPr>
          <w:rFonts w:ascii="Arial" w:hAnsi="Arial"/>
          <w:spacing w:val="-4"/>
          <w:sz w:val="24"/>
        </w:rPr>
        <w:t>plan</w:t>
      </w:r>
    </w:p>
    <w:p>
      <w:pPr>
        <w:pStyle w:val="BodyText"/>
        <w:spacing w:before="18"/>
        <w:rPr>
          <w:rFonts w:ascii="Arial"/>
          <w:i w:val="0"/>
          <w:sz w:val="24"/>
        </w:rPr>
      </w:pPr>
    </w:p>
    <w:p>
      <w:pPr>
        <w:spacing w:before="0"/>
        <w:ind w:left="72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Note: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12:30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pm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Zoom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Meeting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will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open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Accessibility,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Connectivity,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Connection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check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5"/>
          <w:sz w:val="24"/>
        </w:rPr>
        <w:t>in</w:t>
      </w:r>
    </w:p>
    <w:p>
      <w:pPr>
        <w:pStyle w:val="BodyText"/>
        <w:spacing w:before="72"/>
        <w:rPr>
          <w:rFonts w:ascii="Arial"/>
          <w:i w:val="0"/>
          <w:sz w:val="20"/>
        </w:rPr>
      </w:pPr>
    </w:p>
    <w:tbl>
      <w:tblPr>
        <w:tblW w:w="0" w:type="auto"/>
        <w:jc w:val="left"/>
        <w:tblInd w:w="640" w:type="dxa"/>
        <w:tblBorders>
          <w:top w:val="single" w:sz="8" w:space="0" w:color="908E7E"/>
          <w:left w:val="single" w:sz="8" w:space="0" w:color="908E7E"/>
          <w:bottom w:val="single" w:sz="8" w:space="0" w:color="908E7E"/>
          <w:right w:val="single" w:sz="8" w:space="0" w:color="908E7E"/>
          <w:insideH w:val="single" w:sz="8" w:space="0" w:color="908E7E"/>
          <w:insideV w:val="single" w:sz="8" w:space="0" w:color="908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5660"/>
        <w:gridCol w:w="2000"/>
        <w:gridCol w:w="1880"/>
      </w:tblGrid>
      <w:tr>
        <w:trPr>
          <w:trHeight w:val="440" w:hRule="atLeast"/>
        </w:trPr>
        <w:tc>
          <w:tcPr>
            <w:tcW w:w="1440" w:type="dxa"/>
            <w:shd w:val="clear" w:color="auto" w:fill="000000"/>
          </w:tcPr>
          <w:p>
            <w:pPr>
              <w:pStyle w:val="TableParagraph"/>
              <w:spacing w:before="59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Time</w:t>
            </w:r>
          </w:p>
        </w:tc>
        <w:tc>
          <w:tcPr>
            <w:tcW w:w="5660" w:type="dxa"/>
            <w:shd w:val="clear" w:color="auto" w:fill="000000"/>
          </w:tcPr>
          <w:p>
            <w:pPr>
              <w:pStyle w:val="TableParagraph"/>
              <w:spacing w:before="59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Item</w:t>
            </w:r>
          </w:p>
        </w:tc>
        <w:tc>
          <w:tcPr>
            <w:tcW w:w="2000" w:type="dxa"/>
            <w:shd w:val="clear" w:color="auto" w:fill="000000"/>
          </w:tcPr>
          <w:p>
            <w:pPr>
              <w:pStyle w:val="TableParagraph"/>
              <w:spacing w:before="59"/>
              <w:ind w:left="5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Purpose</w:t>
            </w:r>
          </w:p>
        </w:tc>
        <w:tc>
          <w:tcPr>
            <w:tcW w:w="1880" w:type="dxa"/>
            <w:shd w:val="clear" w:color="auto" w:fill="000000"/>
          </w:tcPr>
          <w:p>
            <w:pPr>
              <w:pStyle w:val="TableParagraph"/>
              <w:spacing w:before="59"/>
              <w:ind w:left="6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Lead</w:t>
            </w:r>
          </w:p>
        </w:tc>
      </w:tr>
      <w:tr>
        <w:trPr>
          <w:trHeight w:val="779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64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-5"/>
                <w:sz w:val="28"/>
              </w:rPr>
              <w:t> pm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min</w:t>
            </w:r>
          </w:p>
        </w:tc>
        <w:tc>
          <w:tcPr>
            <w:tcW w:w="5660" w:type="dxa"/>
          </w:tcPr>
          <w:p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Connection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grab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lunch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etc.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64"/>
              <w:ind w:left="65"/>
              <w:rPr>
                <w:sz w:val="28"/>
              </w:rPr>
            </w:pPr>
            <w:r>
              <w:rPr>
                <w:spacing w:val="-5"/>
                <w:sz w:val="28"/>
              </w:rPr>
              <w:t>All</w:t>
            </w:r>
          </w:p>
        </w:tc>
      </w:tr>
      <w:tr>
        <w:trPr>
          <w:trHeight w:val="1099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59"/>
              <w:rPr>
                <w:sz w:val="28"/>
              </w:rPr>
            </w:pPr>
            <w:r>
              <w:rPr>
                <w:sz w:val="28"/>
              </w:rPr>
              <w:t>12:35</w:t>
            </w:r>
            <w:r>
              <w:rPr>
                <w:spacing w:val="-5"/>
                <w:sz w:val="28"/>
              </w:rPr>
              <w:t> pm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min</w:t>
            </w:r>
          </w:p>
        </w:tc>
        <w:tc>
          <w:tcPr>
            <w:tcW w:w="5660" w:type="dxa"/>
          </w:tcPr>
          <w:p>
            <w:pPr>
              <w:pStyle w:val="TableParagraph"/>
              <w:spacing w:before="59"/>
              <w:rPr>
                <w:sz w:val="28"/>
              </w:rPr>
            </w:pPr>
            <w:r>
              <w:rPr>
                <w:spacing w:val="-2"/>
                <w:sz w:val="28"/>
              </w:rPr>
              <w:t>Welcome</w:t>
            </w:r>
          </w:p>
        </w:tc>
        <w:tc>
          <w:tcPr>
            <w:tcW w:w="2000" w:type="dxa"/>
          </w:tcPr>
          <w:p>
            <w:pPr>
              <w:pStyle w:val="TableParagraph"/>
              <w:spacing w:line="232" w:lineRule="auto" w:before="67"/>
              <w:ind w:left="55" w:right="202"/>
              <w:rPr>
                <w:sz w:val="28"/>
              </w:rPr>
            </w:pPr>
            <w:r>
              <w:rPr>
                <w:sz w:val="28"/>
              </w:rPr>
              <w:t>Introduction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of new ADVSD </w:t>
            </w:r>
            <w:r>
              <w:rPr>
                <w:spacing w:val="-2"/>
                <w:sz w:val="28"/>
              </w:rPr>
              <w:t>Staff</w:t>
            </w:r>
          </w:p>
        </w:tc>
        <w:tc>
          <w:tcPr>
            <w:tcW w:w="1880" w:type="dxa"/>
          </w:tcPr>
          <w:p>
            <w:pPr>
              <w:pStyle w:val="TableParagraph"/>
              <w:spacing w:before="59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Raquel</w:t>
            </w:r>
          </w:p>
        </w:tc>
      </w:tr>
      <w:tr>
        <w:trPr>
          <w:trHeight w:val="1760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64"/>
              <w:rPr>
                <w:sz w:val="28"/>
              </w:rPr>
            </w:pPr>
            <w:r>
              <w:rPr>
                <w:spacing w:val="-2"/>
                <w:sz w:val="28"/>
              </w:rPr>
              <w:t>12:40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mins</w:t>
            </w:r>
          </w:p>
        </w:tc>
        <w:tc>
          <w:tcPr>
            <w:tcW w:w="5660" w:type="dxa"/>
          </w:tcPr>
          <w:p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Land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labor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acknowledgements</w:t>
            </w:r>
          </w:p>
        </w:tc>
        <w:tc>
          <w:tcPr>
            <w:tcW w:w="2000" w:type="dxa"/>
          </w:tcPr>
          <w:p>
            <w:pPr>
              <w:pStyle w:val="TableParagraph"/>
              <w:spacing w:line="232" w:lineRule="auto" w:before="72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Honoring </w:t>
            </w:r>
            <w:r>
              <w:rPr>
                <w:sz w:val="28"/>
              </w:rPr>
              <w:t>community and </w:t>
            </w:r>
            <w:r>
              <w:rPr>
                <w:spacing w:val="-2"/>
                <w:sz w:val="28"/>
              </w:rPr>
              <w:t>addressing ongoing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systems </w:t>
            </w:r>
            <w:r>
              <w:rPr>
                <w:sz w:val="28"/>
              </w:rPr>
              <w:t>of oppression</w:t>
            </w:r>
          </w:p>
        </w:tc>
        <w:tc>
          <w:tcPr>
            <w:tcW w:w="1880" w:type="dxa"/>
          </w:tcPr>
          <w:p>
            <w:pPr>
              <w:pStyle w:val="TableParagraph"/>
              <w:spacing w:before="64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Raquel</w:t>
            </w:r>
          </w:p>
        </w:tc>
      </w:tr>
      <w:tr>
        <w:trPr>
          <w:trHeight w:val="1099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69"/>
              <w:rPr>
                <w:sz w:val="28"/>
              </w:rPr>
            </w:pPr>
            <w:r>
              <w:rPr>
                <w:spacing w:val="-2"/>
                <w:sz w:val="28"/>
              </w:rPr>
              <w:t>12:45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mins</w:t>
            </w:r>
          </w:p>
        </w:tc>
        <w:tc>
          <w:tcPr>
            <w:tcW w:w="5660" w:type="dxa"/>
          </w:tcPr>
          <w:p>
            <w:pPr>
              <w:pStyle w:val="TableParagraph"/>
              <w:spacing w:line="336" w:lineRule="exact" w:before="69"/>
              <w:rPr>
                <w:sz w:val="28"/>
              </w:rPr>
            </w:pPr>
            <w:r>
              <w:rPr>
                <w:sz w:val="28"/>
              </w:rPr>
              <w:t>Quick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introductions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Goals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Agenda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Review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69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Raquel</w:t>
            </w:r>
          </w:p>
        </w:tc>
      </w:tr>
      <w:tr>
        <w:trPr>
          <w:trHeight w:val="1120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74"/>
              <w:rPr>
                <w:sz w:val="28"/>
              </w:rPr>
            </w:pPr>
            <w:r>
              <w:rPr>
                <w:sz w:val="28"/>
              </w:rPr>
              <w:t>12:50</w:t>
            </w:r>
            <w:r>
              <w:rPr>
                <w:spacing w:val="-5"/>
                <w:sz w:val="28"/>
              </w:rPr>
              <w:t> pm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min</w:t>
            </w:r>
          </w:p>
        </w:tc>
        <w:tc>
          <w:tcPr>
            <w:tcW w:w="5660" w:type="dxa"/>
          </w:tcPr>
          <w:p>
            <w:pPr>
              <w:pStyle w:val="TableParagraph"/>
              <w:spacing w:before="74"/>
              <w:rPr>
                <w:sz w:val="28"/>
              </w:rPr>
            </w:pPr>
            <w:r>
              <w:rPr>
                <w:spacing w:val="-2"/>
                <w:sz w:val="28"/>
              </w:rPr>
              <w:t>Commissioner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Meieran-Welcoming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remarks</w:t>
            </w:r>
          </w:p>
        </w:tc>
        <w:tc>
          <w:tcPr>
            <w:tcW w:w="2000" w:type="dxa"/>
          </w:tcPr>
          <w:p>
            <w:pPr>
              <w:pStyle w:val="TableParagraph"/>
              <w:spacing w:line="232" w:lineRule="auto" w:before="82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Commissioner staffer</w:t>
            </w:r>
          </w:p>
        </w:tc>
        <w:tc>
          <w:tcPr>
            <w:tcW w:w="1880" w:type="dxa"/>
          </w:tcPr>
          <w:p>
            <w:pPr>
              <w:pStyle w:val="TableParagraph"/>
              <w:spacing w:line="232" w:lineRule="auto" w:before="82"/>
              <w:ind w:left="65" w:right="77"/>
              <w:rPr>
                <w:sz w:val="28"/>
              </w:rPr>
            </w:pPr>
            <w:r>
              <w:rPr>
                <w:spacing w:val="-2"/>
                <w:sz w:val="28"/>
              </w:rPr>
              <w:t>Commissioner Sharon Meieran</w:t>
            </w:r>
          </w:p>
        </w:tc>
      </w:tr>
      <w:tr>
        <w:trPr>
          <w:trHeight w:val="1100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59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pm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> mins</w:t>
            </w:r>
          </w:p>
        </w:tc>
        <w:tc>
          <w:tcPr>
            <w:tcW w:w="5660" w:type="dxa"/>
          </w:tcPr>
          <w:p>
            <w:pPr>
              <w:pStyle w:val="TableParagraph"/>
              <w:spacing w:line="336" w:lineRule="exact" w:before="59"/>
              <w:rPr>
                <w:sz w:val="28"/>
              </w:rPr>
            </w:pPr>
            <w:r>
              <w:rPr>
                <w:sz w:val="28"/>
              </w:rPr>
              <w:t>Update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25-29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Area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Plan</w:t>
            </w:r>
          </w:p>
          <w:p>
            <w:pPr>
              <w:pStyle w:val="TableParagraph"/>
              <w:tabs>
                <w:tab w:pos="779" w:val="left" w:leader="none"/>
              </w:tabs>
              <w:spacing w:line="336" w:lineRule="exact"/>
              <w:ind w:left="42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Accepting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suggestions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Dave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line="336" w:lineRule="exact" w:before="59"/>
              <w:ind w:left="65"/>
              <w:rPr>
                <w:sz w:val="28"/>
              </w:rPr>
            </w:pPr>
            <w:r>
              <w:rPr>
                <w:sz w:val="28"/>
              </w:rPr>
              <w:t>Jason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Nicole</w:t>
            </w:r>
          </w:p>
          <w:p>
            <w:pPr>
              <w:pStyle w:val="TableParagraph"/>
              <w:spacing w:line="336" w:lineRule="exact"/>
              <w:ind w:left="6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Raquel</w:t>
            </w:r>
          </w:p>
        </w:tc>
      </w:tr>
      <w:tr>
        <w:trPr>
          <w:trHeight w:val="1099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64"/>
              <w:rPr>
                <w:sz w:val="28"/>
              </w:rPr>
            </w:pPr>
            <w:r>
              <w:rPr>
                <w:spacing w:val="-4"/>
                <w:sz w:val="28"/>
              </w:rPr>
              <w:t>1:10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min</w:t>
            </w:r>
          </w:p>
        </w:tc>
        <w:tc>
          <w:tcPr>
            <w:tcW w:w="5660" w:type="dxa"/>
          </w:tcPr>
          <w:p>
            <w:pPr>
              <w:pStyle w:val="TableParagraph"/>
              <w:spacing w:line="336" w:lineRule="exact" w:before="64"/>
              <w:rPr>
                <w:sz w:val="28"/>
              </w:rPr>
            </w:pPr>
            <w:r>
              <w:rPr>
                <w:sz w:val="28"/>
              </w:rPr>
              <w:t>Area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Plan: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final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update:</w:t>
            </w:r>
          </w:p>
          <w:p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-ADRC;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staffing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z w:val="28"/>
              </w:rPr>
              <w:t>-New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Nutrition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Contractors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64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Marina</w:t>
            </w:r>
          </w:p>
        </w:tc>
      </w:tr>
    </w:tbl>
    <w:p>
      <w:pPr>
        <w:spacing w:after="0"/>
        <w:rPr>
          <w:sz w:val="28"/>
        </w:rPr>
        <w:sectPr>
          <w:footerReference w:type="default" r:id="rId5"/>
          <w:type w:val="continuous"/>
          <w:pgSz w:w="12240" w:h="15840"/>
          <w:pgMar w:header="0" w:footer="503" w:top="180" w:bottom="700" w:left="0" w:right="500"/>
          <w:pgNumType w:start="1"/>
        </w:sectPr>
      </w:pPr>
    </w:p>
    <w:p>
      <w:pPr>
        <w:pStyle w:val="BodyText"/>
        <w:spacing w:before="9"/>
        <w:rPr>
          <w:rFonts w:ascii="Arial"/>
          <w:i w:val="0"/>
          <w:sz w:val="7"/>
        </w:rPr>
      </w:pPr>
    </w:p>
    <w:tbl>
      <w:tblPr>
        <w:tblW w:w="0" w:type="auto"/>
        <w:jc w:val="left"/>
        <w:tblInd w:w="640" w:type="dxa"/>
        <w:tblBorders>
          <w:top w:val="single" w:sz="8" w:space="0" w:color="908E7E"/>
          <w:left w:val="single" w:sz="8" w:space="0" w:color="908E7E"/>
          <w:bottom w:val="single" w:sz="8" w:space="0" w:color="908E7E"/>
          <w:right w:val="single" w:sz="8" w:space="0" w:color="908E7E"/>
          <w:insideH w:val="single" w:sz="8" w:space="0" w:color="908E7E"/>
          <w:insideV w:val="single" w:sz="8" w:space="0" w:color="908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5660"/>
        <w:gridCol w:w="2000"/>
        <w:gridCol w:w="1880"/>
      </w:tblGrid>
      <w:tr>
        <w:trPr>
          <w:trHeight w:val="779" w:hRule="atLeast"/>
        </w:trPr>
        <w:tc>
          <w:tcPr>
            <w:tcW w:w="144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60" w:type="dxa"/>
          </w:tcPr>
          <w:p>
            <w:pPr>
              <w:pStyle w:val="TableParagraph"/>
              <w:spacing w:line="336" w:lineRule="exact" w:before="64"/>
              <w:rPr>
                <w:sz w:val="28"/>
              </w:rPr>
            </w:pPr>
            <w:r>
              <w:rPr>
                <w:sz w:val="28"/>
              </w:rPr>
              <w:t>-OPIM;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staffing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-Veteran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Services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099" w:hRule="atLeast"/>
        </w:trPr>
        <w:tc>
          <w:tcPr>
            <w:tcW w:w="1440" w:type="dxa"/>
          </w:tcPr>
          <w:p>
            <w:pPr>
              <w:pStyle w:val="TableParagraph"/>
              <w:spacing w:line="336" w:lineRule="exact" w:before="59"/>
              <w:rPr>
                <w:sz w:val="28"/>
              </w:rPr>
            </w:pPr>
            <w:r>
              <w:rPr>
                <w:sz w:val="28"/>
              </w:rPr>
              <w:t>1:25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pm</w:t>
            </w:r>
          </w:p>
          <w:p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(25</w:t>
            </w:r>
          </w:p>
          <w:p>
            <w:pPr>
              <w:pStyle w:val="TableParagraph"/>
              <w:spacing w:line="33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Minutes)</w:t>
            </w:r>
          </w:p>
        </w:tc>
        <w:tc>
          <w:tcPr>
            <w:tcW w:w="5660" w:type="dxa"/>
          </w:tcPr>
          <w:p>
            <w:pPr>
              <w:pStyle w:val="TableParagraph"/>
              <w:spacing w:line="232" w:lineRule="auto" w:before="67"/>
              <w:rPr>
                <w:sz w:val="28"/>
              </w:rPr>
            </w:pPr>
            <w:r>
              <w:rPr>
                <w:sz w:val="28"/>
              </w:rPr>
              <w:t>Update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Operational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Area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Plan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council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to </w:t>
            </w:r>
            <w:r>
              <w:rPr>
                <w:spacing w:val="-2"/>
                <w:sz w:val="28"/>
              </w:rPr>
              <w:t>review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9"/>
              <w:ind w:left="65"/>
              <w:rPr>
                <w:sz w:val="28"/>
              </w:rPr>
            </w:pPr>
            <w:r>
              <w:rPr>
                <w:spacing w:val="-4"/>
                <w:sz w:val="28"/>
              </w:rPr>
              <w:t>Alex</w:t>
            </w:r>
          </w:p>
        </w:tc>
      </w:tr>
    </w:tbl>
    <w:p>
      <w:pPr>
        <w:pStyle w:val="BodyText"/>
        <w:rPr>
          <w:rFonts w:ascii="Arial"/>
          <w:i w:val="0"/>
          <w:sz w:val="20"/>
        </w:rPr>
      </w:pPr>
    </w:p>
    <w:p>
      <w:pPr>
        <w:pStyle w:val="BodyText"/>
        <w:spacing w:before="202"/>
        <w:rPr>
          <w:rFonts w:ascii="Arial"/>
          <w:i w:val="0"/>
          <w:sz w:val="20"/>
        </w:rPr>
      </w:pPr>
    </w:p>
    <w:tbl>
      <w:tblPr>
        <w:tblW w:w="0" w:type="auto"/>
        <w:jc w:val="left"/>
        <w:tblInd w:w="680" w:type="dxa"/>
        <w:tblBorders>
          <w:top w:val="single" w:sz="8" w:space="0" w:color="908E7E"/>
          <w:left w:val="single" w:sz="8" w:space="0" w:color="908E7E"/>
          <w:bottom w:val="single" w:sz="8" w:space="0" w:color="908E7E"/>
          <w:right w:val="single" w:sz="8" w:space="0" w:color="908E7E"/>
          <w:insideH w:val="single" w:sz="8" w:space="0" w:color="908E7E"/>
          <w:insideV w:val="single" w:sz="8" w:space="0" w:color="908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5700"/>
        <w:gridCol w:w="2020"/>
        <w:gridCol w:w="1800"/>
      </w:tblGrid>
      <w:tr>
        <w:trPr>
          <w:trHeight w:val="759" w:hRule="atLeast"/>
        </w:trPr>
        <w:tc>
          <w:tcPr>
            <w:tcW w:w="1380" w:type="dxa"/>
            <w:shd w:val="clear" w:color="auto" w:fill="D9E9D3"/>
          </w:tcPr>
          <w:p>
            <w:pPr>
              <w:pStyle w:val="TableParagraph"/>
              <w:spacing w:line="336" w:lineRule="exact" w:before="59"/>
              <w:ind w:left="49"/>
              <w:rPr>
                <w:sz w:val="28"/>
              </w:rPr>
            </w:pPr>
            <w:r>
              <w:rPr>
                <w:sz w:val="28"/>
              </w:rPr>
              <w:t>1:50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pm</w:t>
            </w:r>
          </w:p>
          <w:p>
            <w:pPr>
              <w:pStyle w:val="TableParagraph"/>
              <w:spacing w:line="336" w:lineRule="exact"/>
              <w:ind w:left="49"/>
              <w:rPr>
                <w:sz w:val="28"/>
              </w:rPr>
            </w:pPr>
            <w:r>
              <w:rPr>
                <w:sz w:val="28"/>
              </w:rPr>
              <w:t>(10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min)</w:t>
            </w:r>
          </w:p>
        </w:tc>
        <w:tc>
          <w:tcPr>
            <w:tcW w:w="5700" w:type="dxa"/>
            <w:shd w:val="clear" w:color="auto" w:fill="D9E9D3"/>
          </w:tcPr>
          <w:p>
            <w:pPr>
              <w:pStyle w:val="TableParagraph"/>
              <w:spacing w:line="232" w:lineRule="auto" w:before="67"/>
              <w:ind w:left="64" w:right="1047"/>
              <w:rPr>
                <w:sz w:val="28"/>
              </w:rPr>
            </w:pPr>
            <w:r>
              <w:rPr>
                <w:sz w:val="28"/>
              </w:rPr>
              <w:t>Break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Get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Lunch,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Take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Break,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Stretch, </w:t>
            </w:r>
            <w:r>
              <w:rPr>
                <w:spacing w:val="-2"/>
                <w:sz w:val="28"/>
              </w:rPr>
              <w:t>Connect!</w:t>
            </w:r>
          </w:p>
        </w:tc>
        <w:tc>
          <w:tcPr>
            <w:tcW w:w="2020" w:type="dxa"/>
            <w:shd w:val="clear" w:color="auto" w:fill="D9E9D3"/>
          </w:tcPr>
          <w:p>
            <w:pPr>
              <w:pStyle w:val="TableParagraph"/>
              <w:spacing w:line="232" w:lineRule="auto" w:before="67"/>
              <w:ind w:left="64" w:right="945"/>
              <w:rPr>
                <w:sz w:val="28"/>
              </w:rPr>
            </w:pPr>
            <w:r>
              <w:rPr>
                <w:sz w:val="28"/>
              </w:rPr>
              <w:t>Rest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and </w:t>
            </w:r>
            <w:r>
              <w:rPr>
                <w:spacing w:val="-2"/>
                <w:sz w:val="28"/>
              </w:rPr>
              <w:t>Refresh</w:t>
            </w:r>
          </w:p>
        </w:tc>
        <w:tc>
          <w:tcPr>
            <w:tcW w:w="1800" w:type="dxa"/>
            <w:shd w:val="clear" w:color="auto" w:fill="D9E9D3"/>
          </w:tcPr>
          <w:p>
            <w:pPr>
              <w:pStyle w:val="TableParagraph"/>
              <w:spacing w:before="59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All</w:t>
            </w:r>
          </w:p>
        </w:tc>
      </w:tr>
    </w:tbl>
    <w:p>
      <w:pPr>
        <w:pStyle w:val="BodyText"/>
        <w:spacing w:before="111"/>
        <w:rPr>
          <w:rFonts w:ascii="Arial"/>
          <w:i w:val="0"/>
          <w:sz w:val="20"/>
        </w:rPr>
      </w:pPr>
    </w:p>
    <w:tbl>
      <w:tblPr>
        <w:tblW w:w="0" w:type="auto"/>
        <w:jc w:val="left"/>
        <w:tblInd w:w="740" w:type="dxa"/>
        <w:tblBorders>
          <w:top w:val="single" w:sz="8" w:space="0" w:color="908E7E"/>
          <w:left w:val="single" w:sz="8" w:space="0" w:color="908E7E"/>
          <w:bottom w:val="single" w:sz="8" w:space="0" w:color="908E7E"/>
          <w:right w:val="single" w:sz="8" w:space="0" w:color="908E7E"/>
          <w:insideH w:val="single" w:sz="8" w:space="0" w:color="908E7E"/>
          <w:insideV w:val="single" w:sz="8" w:space="0" w:color="908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5720"/>
        <w:gridCol w:w="2000"/>
        <w:gridCol w:w="1740"/>
      </w:tblGrid>
      <w:tr>
        <w:trPr>
          <w:trHeight w:val="1099" w:hRule="atLeast"/>
        </w:trPr>
        <w:tc>
          <w:tcPr>
            <w:tcW w:w="1320" w:type="dxa"/>
          </w:tcPr>
          <w:p>
            <w:pPr>
              <w:pStyle w:val="TableParagraph"/>
              <w:spacing w:line="336" w:lineRule="exact" w:before="59"/>
              <w:ind w:left="49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pm</w:t>
            </w:r>
          </w:p>
          <w:p>
            <w:pPr>
              <w:pStyle w:val="TableParagraph"/>
              <w:spacing w:line="330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(30</w:t>
            </w:r>
          </w:p>
          <w:p>
            <w:pPr>
              <w:pStyle w:val="TableParagraph"/>
              <w:spacing w:line="336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Minutes)</w:t>
            </w:r>
          </w:p>
        </w:tc>
        <w:tc>
          <w:tcPr>
            <w:tcW w:w="5720" w:type="dxa"/>
          </w:tcPr>
          <w:p>
            <w:pPr>
              <w:pStyle w:val="TableParagraph"/>
              <w:spacing w:line="336" w:lineRule="exact" w:before="59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What:</w:t>
            </w:r>
          </w:p>
          <w:p>
            <w:pPr>
              <w:pStyle w:val="TableParagraph"/>
              <w:spacing w:line="232" w:lineRule="auto" w:before="2"/>
              <w:ind w:left="64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area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plan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doing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needs </w:t>
            </w:r>
            <w:r>
              <w:rPr>
                <w:spacing w:val="-2"/>
                <w:sz w:val="28"/>
              </w:rPr>
              <w:t>assessment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232" w:lineRule="auto" w:before="67"/>
              <w:ind w:left="54" w:right="831"/>
              <w:rPr>
                <w:sz w:val="28"/>
              </w:rPr>
            </w:pPr>
            <w:r>
              <w:rPr>
                <w:sz w:val="28"/>
              </w:rPr>
              <w:t>Jason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+ </w:t>
            </w:r>
            <w:r>
              <w:rPr>
                <w:spacing w:val="-2"/>
                <w:sz w:val="28"/>
              </w:rPr>
              <w:t>Raquel</w:t>
            </w:r>
          </w:p>
        </w:tc>
      </w:tr>
      <w:tr>
        <w:trPr>
          <w:trHeight w:val="1760" w:hRule="atLeast"/>
        </w:trPr>
        <w:tc>
          <w:tcPr>
            <w:tcW w:w="1320" w:type="dxa"/>
          </w:tcPr>
          <w:p>
            <w:pPr>
              <w:pStyle w:val="TableParagraph"/>
              <w:spacing w:line="232" w:lineRule="auto" w:before="72"/>
              <w:ind w:left="49" w:right="295"/>
              <w:rPr>
                <w:sz w:val="28"/>
              </w:rPr>
            </w:pPr>
            <w:r>
              <w:rPr>
                <w:spacing w:val="-2"/>
                <w:sz w:val="28"/>
              </w:rPr>
              <w:t>2:10pm </w:t>
            </w:r>
            <w:r>
              <w:rPr>
                <w:sz w:val="28"/>
              </w:rPr>
              <w:t>(20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min)</w:t>
            </w:r>
          </w:p>
        </w:tc>
        <w:tc>
          <w:tcPr>
            <w:tcW w:w="5720" w:type="dxa"/>
          </w:tcPr>
          <w:p>
            <w:pPr>
              <w:pStyle w:val="TableParagraph"/>
              <w:spacing w:line="336" w:lineRule="exact" w:before="64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Ideation:</w:t>
            </w:r>
          </w:p>
          <w:p>
            <w:pPr>
              <w:pStyle w:val="TableParagraph"/>
              <w:spacing w:line="336" w:lineRule="exact"/>
              <w:ind w:left="64"/>
              <w:rPr>
                <w:sz w:val="28"/>
              </w:rPr>
            </w:pPr>
            <w:r>
              <w:rPr>
                <w:sz w:val="28"/>
              </w:rPr>
              <w:t>Sticky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notes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sharpies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232" w:lineRule="auto" w:before="72"/>
              <w:ind w:left="54" w:right="455"/>
              <w:rPr>
                <w:sz w:val="28"/>
              </w:rPr>
            </w:pPr>
            <w:r>
              <w:rPr>
                <w:sz w:val="28"/>
              </w:rPr>
              <w:t>Nicole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and </w:t>
            </w:r>
            <w:r>
              <w:rPr>
                <w:spacing w:val="-2"/>
                <w:sz w:val="28"/>
              </w:rPr>
              <w:t>Jason</w:t>
            </w:r>
          </w:p>
        </w:tc>
      </w:tr>
      <w:tr>
        <w:trPr>
          <w:trHeight w:val="440" w:hRule="atLeast"/>
        </w:trPr>
        <w:tc>
          <w:tcPr>
            <w:tcW w:w="1320" w:type="dxa"/>
          </w:tcPr>
          <w:p>
            <w:pPr>
              <w:pStyle w:val="TableParagraph"/>
              <w:spacing w:before="69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2:30pm</w:t>
            </w:r>
          </w:p>
        </w:tc>
        <w:tc>
          <w:tcPr>
            <w:tcW w:w="5720" w:type="dxa"/>
          </w:tcPr>
          <w:p>
            <w:pPr>
              <w:pStyle w:val="TableParagraph"/>
              <w:spacing w:before="69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Adjourn!</w:t>
            </w:r>
          </w:p>
        </w:tc>
        <w:tc>
          <w:tcPr>
            <w:tcW w:w="200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69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All</w:t>
            </w:r>
          </w:p>
        </w:tc>
      </w:tr>
    </w:tbl>
    <w:p>
      <w:pPr>
        <w:pStyle w:val="BodyText"/>
        <w:rPr>
          <w:rFonts w:ascii="Arial"/>
          <w:i w:val="0"/>
        </w:rPr>
      </w:pPr>
    </w:p>
    <w:p>
      <w:pPr>
        <w:pStyle w:val="BodyText"/>
        <w:spacing w:before="1"/>
        <w:rPr>
          <w:rFonts w:ascii="Arial"/>
          <w:i w:val="0"/>
        </w:rPr>
      </w:pPr>
    </w:p>
    <w:p>
      <w:pPr>
        <w:pStyle w:val="Heading1"/>
      </w:pPr>
      <w:r>
        <w:rPr/>
        <w:t>Upcoming</w:t>
      </w:r>
      <w:r>
        <w:rPr>
          <w:spacing w:val="-10"/>
        </w:rPr>
        <w:t> </w:t>
      </w:r>
      <w:r>
        <w:rPr>
          <w:spacing w:val="-2"/>
        </w:rPr>
        <w:t>Meetings:</w:t>
      </w:r>
    </w:p>
    <w:p>
      <w:pPr>
        <w:spacing w:line="240" w:lineRule="auto" w:before="314"/>
        <w:rPr>
          <w:sz w:val="28"/>
        </w:rPr>
      </w:pPr>
    </w:p>
    <w:p>
      <w:pPr>
        <w:spacing w:line="232" w:lineRule="auto" w:before="0"/>
        <w:ind w:left="720" w:right="323" w:firstLine="0"/>
        <w:jc w:val="left"/>
        <w:rPr>
          <w:sz w:val="28"/>
        </w:rPr>
      </w:pPr>
      <w:r>
        <w:rPr>
          <w:sz w:val="28"/>
        </w:rPr>
        <w:t>Common</w:t>
      </w:r>
      <w:r>
        <w:rPr>
          <w:spacing w:val="-7"/>
          <w:sz w:val="28"/>
        </w:rPr>
        <w:t> </w:t>
      </w:r>
      <w:r>
        <w:rPr>
          <w:sz w:val="28"/>
        </w:rPr>
        <w:t>acronyms</w:t>
      </w:r>
      <w:r>
        <w:rPr>
          <w:spacing w:val="-7"/>
          <w:sz w:val="28"/>
        </w:rPr>
        <w:t> </w:t>
      </w:r>
      <w:r>
        <w:rPr>
          <w:sz w:val="28"/>
        </w:rPr>
        <w:t>used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ASAC</w:t>
      </w:r>
      <w:r>
        <w:rPr>
          <w:spacing w:val="-7"/>
          <w:sz w:val="28"/>
        </w:rPr>
        <w:t> </w:t>
      </w:r>
      <w:r>
        <w:rPr>
          <w:sz w:val="28"/>
        </w:rPr>
        <w:t>Meetings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While</w:t>
      </w:r>
      <w:r>
        <w:rPr>
          <w:spacing w:val="-7"/>
          <w:sz w:val="28"/>
        </w:rPr>
        <w:t> </w:t>
      </w:r>
      <w:r>
        <w:rPr>
          <w:sz w:val="28"/>
        </w:rPr>
        <w:t>we</w:t>
      </w:r>
      <w:r>
        <w:rPr>
          <w:spacing w:val="-7"/>
          <w:sz w:val="28"/>
        </w:rPr>
        <w:t> </w:t>
      </w:r>
      <w:r>
        <w:rPr>
          <w:sz w:val="28"/>
        </w:rPr>
        <w:t>strive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avoid</w:t>
      </w:r>
      <w:r>
        <w:rPr>
          <w:spacing w:val="-7"/>
          <w:sz w:val="28"/>
        </w:rPr>
        <w:t> </w:t>
      </w:r>
      <w:r>
        <w:rPr>
          <w:sz w:val="28"/>
        </w:rPr>
        <w:t>acronyms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jargon here are some you may hear in ASAC meetings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2" w:lineRule="auto" w:before="0" w:after="0"/>
        <w:ind w:left="1440" w:right="1009" w:hanging="360"/>
        <w:jc w:val="left"/>
        <w:rPr>
          <w:rFonts w:ascii="Arial" w:hAnsi="Arial"/>
          <w:sz w:val="28"/>
        </w:rPr>
      </w:pPr>
      <w:r>
        <w:rPr>
          <w:sz w:val="28"/>
        </w:rPr>
        <w:t>ADVSD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i/>
          <w:sz w:val="28"/>
        </w:rPr>
        <w:t>Aging,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Disability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Veterans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Division</w:t>
      </w:r>
      <w:r>
        <w:rPr>
          <w:i/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division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Multnomah County Department of Human Services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2" w:lineRule="auto" w:before="0" w:after="0"/>
        <w:ind w:left="1440" w:right="894" w:hanging="360"/>
        <w:jc w:val="left"/>
        <w:rPr>
          <w:rFonts w:ascii="Arial" w:hAnsi="Arial"/>
          <w:sz w:val="28"/>
        </w:rPr>
      </w:pPr>
      <w:r>
        <w:rPr>
          <w:sz w:val="28"/>
        </w:rPr>
        <w:t>APD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i/>
          <w:sz w:val="28"/>
        </w:rPr>
        <w:t>Aging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People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Disabilities</w:t>
      </w:r>
      <w:r>
        <w:rPr>
          <w:i/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work</w:t>
      </w:r>
      <w:r>
        <w:rPr>
          <w:spacing w:val="-4"/>
          <w:sz w:val="28"/>
        </w:rPr>
        <w:t> </w:t>
      </w:r>
      <w:r>
        <w:rPr>
          <w:sz w:val="28"/>
        </w:rPr>
        <w:t>unit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Oregon</w:t>
      </w:r>
      <w:r>
        <w:rPr>
          <w:spacing w:val="-4"/>
          <w:sz w:val="28"/>
        </w:rPr>
        <w:t> </w:t>
      </w: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of Human Services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25" w:lineRule="exact" w:before="0" w:after="0"/>
        <w:ind w:left="1439" w:right="0" w:hanging="359"/>
        <w:jc w:val="left"/>
        <w:rPr>
          <w:rFonts w:ascii="Arial" w:hAnsi="Arial"/>
          <w:i/>
          <w:sz w:val="28"/>
        </w:rPr>
      </w:pPr>
      <w:r>
        <w:rPr>
          <w:sz w:val="28"/>
        </w:rPr>
        <w:t>BIPOC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Black,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Indigenous,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People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Color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  <w:i/>
          <w:sz w:val="28"/>
        </w:rPr>
      </w:pPr>
      <w:r>
        <w:rPr>
          <w:sz w:val="28"/>
        </w:rPr>
        <w:t>DCHS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Department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County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Services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  <w:sz w:val="28"/>
        </w:rPr>
      </w:pPr>
      <w:r>
        <w:rPr>
          <w:sz w:val="28"/>
        </w:rPr>
        <w:t>DSAC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i/>
          <w:sz w:val="28"/>
        </w:rPr>
        <w:t>Disability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Advisory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Council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  <w:sz w:val="28"/>
        </w:rPr>
      </w:pPr>
      <w:r>
        <w:rPr>
          <w:sz w:val="28"/>
        </w:rPr>
        <w:t>LTSS</w:t>
      </w:r>
      <w:r>
        <w:rPr>
          <w:spacing w:val="-11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i/>
          <w:sz w:val="28"/>
        </w:rPr>
        <w:t>Long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Term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Supports</w:t>
      </w:r>
    </w:p>
    <w:p>
      <w:pPr>
        <w:pStyle w:val="Heading1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</w:rPr>
      </w:pPr>
      <w:r>
        <w:rPr/>
        <w:t>NEMT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Non-Emergent</w:t>
      </w:r>
      <w:r>
        <w:rPr>
          <w:spacing w:val="-8"/>
        </w:rPr>
        <w:t> </w:t>
      </w:r>
      <w:r>
        <w:rPr/>
        <w:t>Medical</w:t>
      </w:r>
      <w:r>
        <w:rPr>
          <w:spacing w:val="-8"/>
        </w:rPr>
        <w:t> </w:t>
      </w:r>
      <w:r>
        <w:rPr>
          <w:spacing w:val="-2"/>
        </w:rPr>
        <w:t>Transportation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  <w:i/>
          <w:sz w:val="28"/>
        </w:rPr>
      </w:pPr>
      <w:r>
        <w:rPr>
          <w:sz w:val="28"/>
        </w:rPr>
        <w:t>O4AD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Oregon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Area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Agencies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Aging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Disabilities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0" w:lineRule="exact" w:before="0" w:after="0"/>
        <w:ind w:left="1439" w:right="0" w:hanging="359"/>
        <w:jc w:val="left"/>
        <w:rPr>
          <w:rFonts w:ascii="Arial" w:hAnsi="Arial"/>
          <w:sz w:val="28"/>
        </w:rPr>
      </w:pPr>
      <w:r>
        <w:rPr>
          <w:sz w:val="28"/>
        </w:rPr>
        <w:t>ODHS</w:t>
      </w:r>
      <w:r>
        <w:rPr>
          <w:spacing w:val="-8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Oregon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Department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(also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called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DHS)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32" w:lineRule="auto" w:before="0" w:after="0"/>
        <w:ind w:left="1440" w:right="937" w:hanging="360"/>
        <w:jc w:val="left"/>
        <w:rPr>
          <w:rFonts w:ascii="Arial" w:hAnsi="Arial"/>
          <w:i/>
          <w:sz w:val="28"/>
        </w:rPr>
      </w:pPr>
      <w:r>
        <w:rPr>
          <w:sz w:val="28"/>
        </w:rPr>
        <w:t>OPI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OPI-M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i/>
          <w:sz w:val="28"/>
        </w:rPr>
        <w:t>Oregon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Independence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Oregoin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Independence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-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Medicaid</w:t>
      </w:r>
    </w:p>
    <w:p>
      <w:pPr>
        <w:spacing w:after="0" w:line="232" w:lineRule="auto"/>
        <w:jc w:val="left"/>
        <w:rPr>
          <w:rFonts w:ascii="Arial" w:hAnsi="Arial"/>
          <w:sz w:val="28"/>
        </w:rPr>
        <w:sectPr>
          <w:headerReference w:type="default" r:id="rId8"/>
          <w:footerReference w:type="default" r:id="rId9"/>
          <w:pgSz w:w="12240" w:h="15840"/>
          <w:pgMar w:header="530" w:footer="503" w:top="1000" w:bottom="700" w:left="0" w:right="500"/>
        </w:sect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52"/>
        <w:rPr>
          <w:i/>
          <w:sz w:val="28"/>
        </w:rPr>
      </w:pPr>
    </w:p>
    <w:p>
      <w:pPr>
        <w:spacing w:before="0"/>
        <w:ind w:left="720" w:right="0" w:firstLine="0"/>
        <w:jc w:val="left"/>
        <w:rPr>
          <w:sz w:val="28"/>
        </w:rPr>
      </w:pPr>
      <w:r>
        <w:rPr>
          <w:sz w:val="28"/>
        </w:rPr>
        <w:t>Prioritization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9"/>
          <w:sz w:val="28"/>
        </w:rPr>
        <w:t> </w:t>
      </w:r>
      <w:r>
        <w:rPr>
          <w:sz w:val="28"/>
        </w:rPr>
        <w:t>anything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missing?</w:t>
      </w:r>
    </w:p>
    <w:sectPr>
      <w:pgSz w:w="12240" w:h="15840"/>
      <w:pgMar w:header="530" w:footer="503" w:top="1000" w:bottom="70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3803067</wp:posOffset>
              </wp:positionH>
              <wp:positionV relativeFrom="page">
                <wp:posOffset>9599168</wp:posOffset>
              </wp:positionV>
              <wp:extent cx="179070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907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454132pt;margin-top:755.840027pt;width:14.1pt;height:16pt;mso-position-horizontal-relative:page;mso-position-vertical-relative:page;z-index:-15883264" type="#_x0000_t202" id="docshape1" filled="false" stroked="false">
              <v:textbox inset="0,0,0,0">
                <w:txbxContent>
                  <w:p>
                    <w:pPr>
                      <w:spacing w:line="305" w:lineRule="exact" w:before="0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3803067</wp:posOffset>
              </wp:positionH>
              <wp:positionV relativeFrom="page">
                <wp:posOffset>9599166</wp:posOffset>
              </wp:positionV>
              <wp:extent cx="179070" cy="2032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907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5" w:lineRule="exact" w:before="0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454132pt;margin-top:755.839905pt;width:14.1pt;height:16pt;mso-position-horizontal-relative:page;mso-position-vertical-relative:page;z-index:-15882752" type="#_x0000_t202" id="docshape3" filled="false" stroked="false">
              <v:textbox inset="0,0,0,0">
                <w:txbxContent>
                  <w:p>
                    <w:pPr>
                      <w:spacing w:line="305" w:lineRule="exact" w:before="0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381000</wp:posOffset>
              </wp:positionH>
              <wp:positionV relativeFrom="page">
                <wp:posOffset>330200</wp:posOffset>
              </wp:positionV>
              <wp:extent cx="7010400" cy="3168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01040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D9D9D9"/>
                              <w:left w:val="single" w:sz="8" w:space="0" w:color="D9D9D9"/>
                              <w:bottom w:val="single" w:sz="8" w:space="0" w:color="D9D9D9"/>
                              <w:right w:val="single" w:sz="8" w:space="0" w:color="D9D9D9"/>
                              <w:insideH w:val="single" w:sz="8" w:space="0" w:color="D9D9D9"/>
                              <w:insideV w:val="single" w:sz="8" w:space="0" w:color="D9D9D9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440"/>
                            <w:gridCol w:w="4000"/>
                            <w:gridCol w:w="3440"/>
                            <w:gridCol w:w="2020"/>
                          </w:tblGrid>
                          <w:tr>
                            <w:trPr>
                              <w:trHeight w:val="459" w:hRule="atLeast"/>
                            </w:trPr>
                            <w:tc>
                              <w:tcPr>
                                <w:tcW w:w="1440" w:type="dxa"/>
                                <w:shd w:val="clear" w:color="auto" w:fill="252525"/>
                              </w:tcPr>
                              <w:p>
                                <w:pPr>
                                  <w:pStyle w:val="TableParagraph"/>
                                  <w:spacing w:before="74"/>
                                  <w:ind w:left="64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Time</w:t>
                                </w:r>
                              </w:p>
                            </w:tc>
                            <w:tc>
                              <w:tcPr>
                                <w:tcW w:w="4000" w:type="dxa"/>
                                <w:shd w:val="clear" w:color="auto" w:fill="252525"/>
                              </w:tcPr>
                              <w:p>
                                <w:pPr>
                                  <w:pStyle w:val="TableParagraph"/>
                                  <w:spacing w:before="74"/>
                                  <w:ind w:left="49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Agenda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9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Item</w:t>
                                </w:r>
                              </w:p>
                            </w:tc>
                            <w:tc>
                              <w:tcPr>
                                <w:tcW w:w="3440" w:type="dxa"/>
                                <w:shd w:val="clear" w:color="auto" w:fill="252525"/>
                              </w:tcPr>
                              <w:p>
                                <w:pPr>
                                  <w:pStyle w:val="TableParagraph"/>
                                  <w:spacing w:before="74"/>
                                  <w:ind w:left="54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Purpose</w:t>
                                </w:r>
                              </w:p>
                            </w:tc>
                            <w:tc>
                              <w:tcPr>
                                <w:tcW w:w="2020" w:type="dxa"/>
                                <w:shd w:val="clear" w:color="auto" w:fill="252525"/>
                              </w:tcPr>
                              <w:p>
                                <w:pPr>
                                  <w:pStyle w:val="TableParagraph"/>
                                  <w:spacing w:before="74"/>
                                  <w:ind w:left="64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Lead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pt;margin-top:26.000036pt;width:552pt;height:24.95pt;mso-position-horizontal-relative:page;mso-position-vertical-relative:page;z-index:15729152" type="#_x0000_t202" id="docshape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D9D9D9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  <w:insideH w:val="single" w:sz="8" w:space="0" w:color="D9D9D9"/>
                        <w:insideV w:val="single" w:sz="8" w:space="0" w:color="D9D9D9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440"/>
                      <w:gridCol w:w="4000"/>
                      <w:gridCol w:w="3440"/>
                      <w:gridCol w:w="2020"/>
                    </w:tblGrid>
                    <w:tr>
                      <w:trPr>
                        <w:trHeight w:val="459" w:hRule="atLeast"/>
                      </w:trPr>
                      <w:tc>
                        <w:tcPr>
                          <w:tcW w:w="1440" w:type="dxa"/>
                          <w:shd w:val="clear" w:color="auto" w:fill="252525"/>
                        </w:tcPr>
                        <w:p>
                          <w:pPr>
                            <w:pStyle w:val="TableParagraph"/>
                            <w:spacing w:before="74"/>
                            <w:ind w:left="6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Time</w:t>
                          </w:r>
                        </w:p>
                      </w:tc>
                      <w:tc>
                        <w:tcPr>
                          <w:tcW w:w="4000" w:type="dxa"/>
                          <w:shd w:val="clear" w:color="auto" w:fill="252525"/>
                        </w:tcPr>
                        <w:p>
                          <w:pPr>
                            <w:pStyle w:val="TableParagraph"/>
                            <w:spacing w:before="74"/>
                            <w:ind w:left="4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Agenda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Item</w:t>
                          </w:r>
                        </w:p>
                      </w:tc>
                      <w:tc>
                        <w:tcPr>
                          <w:tcW w:w="3440" w:type="dxa"/>
                          <w:shd w:val="clear" w:color="auto" w:fill="252525"/>
                        </w:tcPr>
                        <w:p>
                          <w:pPr>
                            <w:pStyle w:val="TableParagraph"/>
                            <w:spacing w:before="74"/>
                            <w:ind w:left="5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Purpose</w:t>
                          </w:r>
                        </w:p>
                      </w:tc>
                      <w:tc>
                        <w:tcPr>
                          <w:tcW w:w="2020" w:type="dxa"/>
                          <w:shd w:val="clear" w:color="auto" w:fill="252525"/>
                        </w:tcPr>
                        <w:p>
                          <w:pPr>
                            <w:pStyle w:val="TableParagraph"/>
                            <w:spacing w:before="74"/>
                            <w:ind w:left="6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Lead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4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18"/>
      <w:jc w:val="right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30" w:lineRule="exact"/>
      <w:ind w:left="143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multco-us.zoom.us/s/96157906854?pwd=eWNOclg4aDU3MkN4NHJvQUNLRTc4Zz09&amp;success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July 16 ASAC - Agenda</dc:title>
  <dcterms:created xsi:type="dcterms:W3CDTF">2024-07-12T13:47:00Z</dcterms:created>
  <dcterms:modified xsi:type="dcterms:W3CDTF">2024-07-12T13:47:00Z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