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99348" w14:textId="77777777" w:rsidR="00A855A6" w:rsidRDefault="00A855A6">
      <w:pPr>
        <w:widowControl w:val="0"/>
        <w:pBdr>
          <w:top w:val="nil"/>
          <w:left w:val="nil"/>
          <w:bottom w:val="nil"/>
          <w:right w:val="nil"/>
          <w:between w:val="nil"/>
        </w:pBdr>
        <w:spacing w:line="240" w:lineRule="auto"/>
        <w:rPr>
          <w:sz w:val="12"/>
          <w:szCs w:val="12"/>
        </w:rPr>
      </w:pPr>
    </w:p>
    <w:p w14:paraId="7B53FF01" w14:textId="77777777" w:rsidR="00A855A6" w:rsidRDefault="00CC21F1">
      <w:pPr>
        <w:spacing w:line="240" w:lineRule="auto"/>
        <w:rPr>
          <w:sz w:val="24"/>
          <w:szCs w:val="24"/>
          <w:highlight w:val="white"/>
        </w:rPr>
      </w:pPr>
      <w:r>
        <w:rPr>
          <w:sz w:val="24"/>
          <w:szCs w:val="24"/>
          <w:highlight w:val="white"/>
        </w:rPr>
        <w:t xml:space="preserve">Meeting goals: </w:t>
      </w:r>
    </w:p>
    <w:p w14:paraId="606ABF00" w14:textId="77777777" w:rsidR="00A855A6" w:rsidRDefault="00CC21F1">
      <w:pPr>
        <w:numPr>
          <w:ilvl w:val="0"/>
          <w:numId w:val="3"/>
        </w:numPr>
        <w:spacing w:line="240" w:lineRule="auto"/>
        <w:rPr>
          <w:sz w:val="24"/>
          <w:szCs w:val="24"/>
          <w:highlight w:val="white"/>
        </w:rPr>
      </w:pPr>
      <w:r>
        <w:rPr>
          <w:sz w:val="24"/>
          <w:szCs w:val="24"/>
          <w:highlight w:val="white"/>
        </w:rPr>
        <w:t xml:space="preserve">Introduction of new council staffer and Commissioner Sharon </w:t>
      </w:r>
      <w:proofErr w:type="spellStart"/>
      <w:r>
        <w:rPr>
          <w:sz w:val="24"/>
          <w:szCs w:val="24"/>
          <w:highlight w:val="white"/>
        </w:rPr>
        <w:t>Meieran</w:t>
      </w:r>
      <w:proofErr w:type="spellEnd"/>
    </w:p>
    <w:p w14:paraId="7A2E43BB" w14:textId="77777777" w:rsidR="00A855A6" w:rsidRDefault="00CC21F1">
      <w:pPr>
        <w:numPr>
          <w:ilvl w:val="0"/>
          <w:numId w:val="3"/>
        </w:numPr>
        <w:spacing w:line="240" w:lineRule="auto"/>
        <w:rPr>
          <w:sz w:val="24"/>
          <w:szCs w:val="24"/>
          <w:highlight w:val="white"/>
        </w:rPr>
      </w:pPr>
      <w:r>
        <w:rPr>
          <w:sz w:val="24"/>
          <w:szCs w:val="24"/>
          <w:highlight w:val="white"/>
        </w:rPr>
        <w:t>Update on new and current area plan</w:t>
      </w:r>
    </w:p>
    <w:p w14:paraId="5BE949E1" w14:textId="77777777" w:rsidR="00A855A6" w:rsidRDefault="00CC21F1">
      <w:pPr>
        <w:numPr>
          <w:ilvl w:val="0"/>
          <w:numId w:val="3"/>
        </w:numPr>
        <w:spacing w:line="240" w:lineRule="auto"/>
        <w:rPr>
          <w:sz w:val="24"/>
          <w:szCs w:val="24"/>
          <w:highlight w:val="white"/>
        </w:rPr>
      </w:pPr>
      <w:r>
        <w:rPr>
          <w:sz w:val="24"/>
          <w:szCs w:val="24"/>
          <w:highlight w:val="white"/>
        </w:rPr>
        <w:t xml:space="preserve">Update of by-laws workgroup </w:t>
      </w:r>
    </w:p>
    <w:p w14:paraId="1FC41AC7" w14:textId="77777777" w:rsidR="00A855A6" w:rsidRDefault="00CC21F1">
      <w:pPr>
        <w:numPr>
          <w:ilvl w:val="0"/>
          <w:numId w:val="3"/>
        </w:numPr>
        <w:spacing w:line="240" w:lineRule="auto"/>
        <w:rPr>
          <w:sz w:val="24"/>
          <w:szCs w:val="24"/>
          <w:highlight w:val="white"/>
        </w:rPr>
      </w:pPr>
      <w:r>
        <w:rPr>
          <w:sz w:val="24"/>
          <w:szCs w:val="24"/>
          <w:highlight w:val="white"/>
        </w:rPr>
        <w:t>Ideate survey and focus group questions for new area plan</w:t>
      </w:r>
    </w:p>
    <w:p w14:paraId="4143F632" w14:textId="77777777" w:rsidR="00A855A6" w:rsidRDefault="00A855A6">
      <w:pPr>
        <w:spacing w:line="240" w:lineRule="auto"/>
        <w:rPr>
          <w:sz w:val="24"/>
          <w:szCs w:val="24"/>
          <w:highlight w:val="white"/>
        </w:rPr>
      </w:pPr>
    </w:p>
    <w:p w14:paraId="6748B4F4" w14:textId="77777777" w:rsidR="00A855A6" w:rsidRDefault="00CC21F1">
      <w:pPr>
        <w:spacing w:line="240" w:lineRule="auto"/>
        <w:rPr>
          <w:sz w:val="24"/>
          <w:szCs w:val="24"/>
          <w:highlight w:val="white"/>
        </w:rPr>
      </w:pPr>
      <w:r>
        <w:rPr>
          <w:sz w:val="24"/>
          <w:szCs w:val="24"/>
          <w:highlight w:val="white"/>
        </w:rPr>
        <w:t>Note: 12:30 pm Zoom Meeting will open for Accessibility, Connectivity, and Connection check in</w:t>
      </w:r>
    </w:p>
    <w:p w14:paraId="6B52D7D8" w14:textId="77777777" w:rsidR="00A855A6" w:rsidRDefault="00A855A6">
      <w:pPr>
        <w:widowControl w:val="0"/>
        <w:pBdr>
          <w:top w:val="nil"/>
          <w:left w:val="nil"/>
          <w:bottom w:val="nil"/>
          <w:right w:val="nil"/>
          <w:between w:val="nil"/>
        </w:pBdr>
        <w:spacing w:line="240" w:lineRule="auto"/>
        <w:rPr>
          <w:sz w:val="12"/>
          <w:szCs w:val="12"/>
        </w:rPr>
      </w:pPr>
    </w:p>
    <w:p w14:paraId="642F6630" w14:textId="77777777" w:rsidR="00A855A6" w:rsidRDefault="00A855A6">
      <w:pPr>
        <w:widowControl w:val="0"/>
        <w:pBdr>
          <w:top w:val="nil"/>
          <w:left w:val="nil"/>
          <w:bottom w:val="nil"/>
          <w:right w:val="nil"/>
          <w:between w:val="nil"/>
        </w:pBdr>
        <w:spacing w:line="240" w:lineRule="auto"/>
        <w:rPr>
          <w:sz w:val="12"/>
          <w:szCs w:val="12"/>
        </w:rPr>
      </w:pPr>
    </w:p>
    <w:tbl>
      <w:tblPr>
        <w:tblStyle w:val="a"/>
        <w:tblW w:w="1098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5655"/>
        <w:gridCol w:w="2010"/>
        <w:gridCol w:w="1875"/>
      </w:tblGrid>
      <w:tr w:rsidR="00A855A6" w14:paraId="5856CCEF" w14:textId="77777777">
        <w:trPr>
          <w:jc w:val="center"/>
        </w:trPr>
        <w:tc>
          <w:tcPr>
            <w:tcW w:w="1440" w:type="dxa"/>
            <w:shd w:val="clear" w:color="auto" w:fill="000000"/>
            <w:tcMar>
              <w:top w:w="57" w:type="dxa"/>
              <w:left w:w="57" w:type="dxa"/>
              <w:bottom w:w="57" w:type="dxa"/>
              <w:right w:w="57" w:type="dxa"/>
            </w:tcMar>
          </w:tcPr>
          <w:p w14:paraId="09702EDC" w14:textId="77777777" w:rsidR="00A855A6" w:rsidRDefault="00CC21F1">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5655" w:type="dxa"/>
            <w:shd w:val="clear" w:color="auto" w:fill="000000"/>
            <w:tcMar>
              <w:top w:w="57" w:type="dxa"/>
              <w:left w:w="57" w:type="dxa"/>
              <w:bottom w:w="57" w:type="dxa"/>
              <w:right w:w="57" w:type="dxa"/>
            </w:tcMar>
          </w:tcPr>
          <w:p w14:paraId="2FC26538" w14:textId="77777777" w:rsidR="00A855A6" w:rsidRDefault="00CC21F1">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 xml:space="preserve">Item </w:t>
            </w:r>
          </w:p>
        </w:tc>
        <w:tc>
          <w:tcPr>
            <w:tcW w:w="2010" w:type="dxa"/>
            <w:shd w:val="clear" w:color="auto" w:fill="000000"/>
            <w:tcMar>
              <w:top w:w="57" w:type="dxa"/>
              <w:left w:w="57" w:type="dxa"/>
              <w:bottom w:w="57" w:type="dxa"/>
              <w:right w:w="57" w:type="dxa"/>
            </w:tcMar>
          </w:tcPr>
          <w:p w14:paraId="4FB1F121" w14:textId="77777777" w:rsidR="00A855A6" w:rsidRDefault="00CC21F1">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Purpose</w:t>
            </w:r>
          </w:p>
        </w:tc>
        <w:tc>
          <w:tcPr>
            <w:tcW w:w="1875" w:type="dxa"/>
            <w:shd w:val="clear" w:color="auto" w:fill="000000"/>
            <w:tcMar>
              <w:top w:w="57" w:type="dxa"/>
              <w:left w:w="57" w:type="dxa"/>
              <w:bottom w:w="57" w:type="dxa"/>
              <w:right w:w="57" w:type="dxa"/>
            </w:tcMar>
          </w:tcPr>
          <w:p w14:paraId="787C6C61" w14:textId="77777777" w:rsidR="00A855A6" w:rsidRDefault="00CC21F1">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Lead</w:t>
            </w:r>
          </w:p>
        </w:tc>
      </w:tr>
      <w:tr w:rsidR="00A855A6" w14:paraId="48EE72A2" w14:textId="77777777">
        <w:trPr>
          <w:jc w:val="center"/>
        </w:trPr>
        <w:tc>
          <w:tcPr>
            <w:tcW w:w="1440" w:type="dxa"/>
            <w:tcMar>
              <w:top w:w="57" w:type="dxa"/>
              <w:left w:w="57" w:type="dxa"/>
              <w:bottom w:w="57" w:type="dxa"/>
              <w:right w:w="57" w:type="dxa"/>
            </w:tcMar>
          </w:tcPr>
          <w:p w14:paraId="1500C4DE"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12:30 pm</w:t>
            </w:r>
          </w:p>
          <w:p w14:paraId="598D3C88"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5 min</w:t>
            </w:r>
          </w:p>
        </w:tc>
        <w:tc>
          <w:tcPr>
            <w:tcW w:w="5655" w:type="dxa"/>
            <w:tcMar>
              <w:top w:w="57" w:type="dxa"/>
              <w:left w:w="57" w:type="dxa"/>
              <w:bottom w:w="57" w:type="dxa"/>
              <w:right w:w="57" w:type="dxa"/>
            </w:tcMar>
          </w:tcPr>
          <w:p w14:paraId="1A581CFA"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Connection and grab lunch etc.</w:t>
            </w:r>
          </w:p>
        </w:tc>
        <w:tc>
          <w:tcPr>
            <w:tcW w:w="2010" w:type="dxa"/>
            <w:tcMar>
              <w:top w:w="57" w:type="dxa"/>
              <w:left w:w="57" w:type="dxa"/>
              <w:bottom w:w="57" w:type="dxa"/>
              <w:right w:w="57" w:type="dxa"/>
            </w:tcMar>
          </w:tcPr>
          <w:p w14:paraId="415C680E" w14:textId="77777777" w:rsidR="00A855A6" w:rsidRDefault="00A855A6">
            <w:pPr>
              <w:widowControl w:val="0"/>
              <w:spacing w:line="240" w:lineRule="auto"/>
              <w:rPr>
                <w:rFonts w:ascii="Calibri" w:eastAsia="Calibri" w:hAnsi="Calibri" w:cs="Calibri"/>
                <w:sz w:val="28"/>
                <w:szCs w:val="28"/>
              </w:rPr>
            </w:pPr>
          </w:p>
        </w:tc>
        <w:tc>
          <w:tcPr>
            <w:tcW w:w="1875" w:type="dxa"/>
            <w:tcMar>
              <w:top w:w="57" w:type="dxa"/>
              <w:left w:w="57" w:type="dxa"/>
              <w:bottom w:w="57" w:type="dxa"/>
              <w:right w:w="57" w:type="dxa"/>
            </w:tcMar>
          </w:tcPr>
          <w:p w14:paraId="1110B4A2"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r w:rsidR="00A855A6" w14:paraId="1B5CA45B" w14:textId="77777777">
        <w:trPr>
          <w:jc w:val="center"/>
        </w:trPr>
        <w:tc>
          <w:tcPr>
            <w:tcW w:w="1440" w:type="dxa"/>
            <w:tcMar>
              <w:top w:w="57" w:type="dxa"/>
              <w:left w:w="57" w:type="dxa"/>
              <w:bottom w:w="57" w:type="dxa"/>
              <w:right w:w="57" w:type="dxa"/>
            </w:tcMar>
          </w:tcPr>
          <w:p w14:paraId="7EB08B23"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12:35 pm</w:t>
            </w:r>
          </w:p>
          <w:p w14:paraId="55D6B932"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5 min</w:t>
            </w:r>
          </w:p>
        </w:tc>
        <w:tc>
          <w:tcPr>
            <w:tcW w:w="5655" w:type="dxa"/>
            <w:tcMar>
              <w:top w:w="57" w:type="dxa"/>
              <w:left w:w="57" w:type="dxa"/>
              <w:bottom w:w="57" w:type="dxa"/>
              <w:right w:w="57" w:type="dxa"/>
            </w:tcMar>
          </w:tcPr>
          <w:p w14:paraId="298B9A31"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Welcome</w:t>
            </w:r>
          </w:p>
          <w:p w14:paraId="6BA71A45"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Virtual Attendees: Anne Lindsay, Jeremy Nguyen,</w:t>
            </w:r>
          </w:p>
          <w:p w14:paraId="04A7CC6B"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Cristina Nieves, Commissioner Sharon </w:t>
            </w:r>
            <w:proofErr w:type="spellStart"/>
            <w:r>
              <w:rPr>
                <w:rFonts w:ascii="Calibri" w:eastAsia="Calibri" w:hAnsi="Calibri" w:cs="Calibri"/>
                <w:sz w:val="28"/>
                <w:szCs w:val="28"/>
              </w:rPr>
              <w:t>Meieran</w:t>
            </w:r>
            <w:proofErr w:type="spellEnd"/>
            <w:r>
              <w:rPr>
                <w:rFonts w:ascii="Calibri" w:eastAsia="Calibri" w:hAnsi="Calibri" w:cs="Calibri"/>
                <w:sz w:val="28"/>
                <w:szCs w:val="28"/>
              </w:rPr>
              <w:br/>
              <w:t xml:space="preserve">In Person: Dave Daley, Scott Moore, Lauren </w:t>
            </w:r>
            <w:proofErr w:type="spellStart"/>
            <w:r>
              <w:rPr>
                <w:rFonts w:ascii="Calibri" w:eastAsia="Calibri" w:hAnsi="Calibri" w:cs="Calibri"/>
                <w:sz w:val="28"/>
                <w:szCs w:val="28"/>
              </w:rPr>
              <w:t>Moren</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Bri</w:t>
            </w:r>
            <w:proofErr w:type="spellEnd"/>
            <w:r>
              <w:rPr>
                <w:rFonts w:ascii="Calibri" w:eastAsia="Calibri" w:hAnsi="Calibri" w:cs="Calibri"/>
                <w:sz w:val="28"/>
                <w:szCs w:val="28"/>
              </w:rPr>
              <w:t xml:space="preserve"> Eck, Nicole </w:t>
            </w:r>
            <w:proofErr w:type="spellStart"/>
            <w:r>
              <w:rPr>
                <w:rFonts w:ascii="Calibri" w:eastAsia="Calibri" w:hAnsi="Calibri" w:cs="Calibri"/>
                <w:sz w:val="28"/>
                <w:szCs w:val="28"/>
              </w:rPr>
              <w:t>Galport</w:t>
            </w:r>
            <w:proofErr w:type="spellEnd"/>
            <w:r>
              <w:rPr>
                <w:rFonts w:ascii="Calibri" w:eastAsia="Calibri" w:hAnsi="Calibri" w:cs="Calibri"/>
                <w:sz w:val="28"/>
                <w:szCs w:val="28"/>
              </w:rPr>
              <w:t xml:space="preserve">, Raquel Barajas, Lars </w:t>
            </w:r>
            <w:proofErr w:type="spellStart"/>
            <w:r>
              <w:rPr>
                <w:rFonts w:ascii="Calibri" w:eastAsia="Calibri" w:hAnsi="Calibri" w:cs="Calibri"/>
                <w:sz w:val="28"/>
                <w:szCs w:val="28"/>
              </w:rPr>
              <w:t>Fujisato</w:t>
            </w:r>
            <w:proofErr w:type="spellEnd"/>
            <w:r>
              <w:rPr>
                <w:rFonts w:ascii="Calibri" w:eastAsia="Calibri" w:hAnsi="Calibri" w:cs="Calibri"/>
                <w:sz w:val="28"/>
                <w:szCs w:val="28"/>
              </w:rPr>
              <w:t xml:space="preserve">, Marina </w:t>
            </w:r>
            <w:proofErr w:type="spellStart"/>
            <w:r>
              <w:rPr>
                <w:rFonts w:ascii="Calibri" w:eastAsia="Calibri" w:hAnsi="Calibri" w:cs="Calibri"/>
                <w:sz w:val="28"/>
                <w:szCs w:val="28"/>
              </w:rPr>
              <w:t>Khalina</w:t>
            </w:r>
            <w:proofErr w:type="spellEnd"/>
            <w:r>
              <w:rPr>
                <w:rFonts w:ascii="Calibri" w:eastAsia="Calibri" w:hAnsi="Calibri" w:cs="Calibri"/>
                <w:sz w:val="28"/>
                <w:szCs w:val="28"/>
              </w:rPr>
              <w:t xml:space="preserve">, Alex Garcia Lugo, Cheri Becerra, </w:t>
            </w:r>
            <w:r>
              <w:rPr>
                <w:rFonts w:ascii="Calibri" w:eastAsia="Calibri" w:hAnsi="Calibri" w:cs="Calibri"/>
                <w:sz w:val="28"/>
                <w:szCs w:val="28"/>
              </w:rPr>
              <w:t>Brandy Penner, Jason Normand</w:t>
            </w:r>
          </w:p>
        </w:tc>
        <w:tc>
          <w:tcPr>
            <w:tcW w:w="2010" w:type="dxa"/>
            <w:tcMar>
              <w:top w:w="57" w:type="dxa"/>
              <w:left w:w="57" w:type="dxa"/>
              <w:bottom w:w="57" w:type="dxa"/>
              <w:right w:w="57" w:type="dxa"/>
            </w:tcMar>
          </w:tcPr>
          <w:p w14:paraId="3459E862"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Introduction of new ADVSD Staff</w:t>
            </w:r>
          </w:p>
        </w:tc>
        <w:tc>
          <w:tcPr>
            <w:tcW w:w="1875" w:type="dxa"/>
            <w:tcMar>
              <w:top w:w="57" w:type="dxa"/>
              <w:left w:w="57" w:type="dxa"/>
              <w:bottom w:w="57" w:type="dxa"/>
              <w:right w:w="57" w:type="dxa"/>
            </w:tcMar>
          </w:tcPr>
          <w:p w14:paraId="7834C453"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Raquel </w:t>
            </w:r>
          </w:p>
        </w:tc>
      </w:tr>
      <w:tr w:rsidR="00A855A6" w14:paraId="4D16480A" w14:textId="77777777">
        <w:trPr>
          <w:jc w:val="center"/>
        </w:trPr>
        <w:tc>
          <w:tcPr>
            <w:tcW w:w="1440" w:type="dxa"/>
            <w:tcMar>
              <w:top w:w="57" w:type="dxa"/>
              <w:left w:w="57" w:type="dxa"/>
              <w:bottom w:w="57" w:type="dxa"/>
              <w:right w:w="57" w:type="dxa"/>
            </w:tcMar>
          </w:tcPr>
          <w:p w14:paraId="4C1A08CE"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12:40</w:t>
            </w:r>
          </w:p>
          <w:p w14:paraId="1DD0A732"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5 mins</w:t>
            </w:r>
          </w:p>
        </w:tc>
        <w:tc>
          <w:tcPr>
            <w:tcW w:w="5655" w:type="dxa"/>
            <w:tcMar>
              <w:top w:w="57" w:type="dxa"/>
              <w:left w:w="57" w:type="dxa"/>
              <w:bottom w:w="57" w:type="dxa"/>
              <w:right w:w="57" w:type="dxa"/>
            </w:tcMar>
          </w:tcPr>
          <w:p w14:paraId="68AAF344"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Land and labor acknowledgements</w:t>
            </w:r>
          </w:p>
        </w:tc>
        <w:tc>
          <w:tcPr>
            <w:tcW w:w="2010" w:type="dxa"/>
            <w:tcMar>
              <w:top w:w="57" w:type="dxa"/>
              <w:left w:w="57" w:type="dxa"/>
              <w:bottom w:w="57" w:type="dxa"/>
              <w:right w:w="57" w:type="dxa"/>
            </w:tcMar>
          </w:tcPr>
          <w:p w14:paraId="01436A33"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Honoring community and addressing ongoing systems of oppression</w:t>
            </w:r>
          </w:p>
        </w:tc>
        <w:tc>
          <w:tcPr>
            <w:tcW w:w="1875" w:type="dxa"/>
            <w:tcMar>
              <w:top w:w="57" w:type="dxa"/>
              <w:left w:w="57" w:type="dxa"/>
              <w:bottom w:w="57" w:type="dxa"/>
              <w:right w:w="57" w:type="dxa"/>
            </w:tcMar>
          </w:tcPr>
          <w:p w14:paraId="124DC89F"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Raquel </w:t>
            </w:r>
          </w:p>
        </w:tc>
      </w:tr>
      <w:tr w:rsidR="00A855A6" w14:paraId="6F9CA0B7" w14:textId="77777777">
        <w:trPr>
          <w:jc w:val="center"/>
        </w:trPr>
        <w:tc>
          <w:tcPr>
            <w:tcW w:w="1440" w:type="dxa"/>
            <w:tcMar>
              <w:top w:w="57" w:type="dxa"/>
              <w:left w:w="57" w:type="dxa"/>
              <w:bottom w:w="57" w:type="dxa"/>
              <w:right w:w="57" w:type="dxa"/>
            </w:tcMar>
          </w:tcPr>
          <w:p w14:paraId="6AD68986"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12:45</w:t>
            </w:r>
          </w:p>
          <w:p w14:paraId="4366D2C4"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5 mins</w:t>
            </w:r>
          </w:p>
        </w:tc>
        <w:tc>
          <w:tcPr>
            <w:tcW w:w="5655" w:type="dxa"/>
            <w:tcMar>
              <w:top w:w="57" w:type="dxa"/>
              <w:left w:w="57" w:type="dxa"/>
              <w:bottom w:w="57" w:type="dxa"/>
              <w:right w:w="57" w:type="dxa"/>
            </w:tcMar>
          </w:tcPr>
          <w:p w14:paraId="5AB0710F"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Quick introductions</w:t>
            </w:r>
          </w:p>
          <w:p w14:paraId="3DEE2DB5"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Meeting Goals and Agenda Review </w:t>
            </w:r>
          </w:p>
          <w:p w14:paraId="755C49C0" w14:textId="77777777" w:rsidR="00A855A6" w:rsidRDefault="00A855A6">
            <w:pPr>
              <w:widowControl w:val="0"/>
              <w:spacing w:line="240" w:lineRule="auto"/>
              <w:ind w:left="720"/>
              <w:rPr>
                <w:rFonts w:ascii="Calibri" w:eastAsia="Calibri" w:hAnsi="Calibri" w:cs="Calibri"/>
                <w:sz w:val="28"/>
                <w:szCs w:val="28"/>
              </w:rPr>
            </w:pPr>
          </w:p>
        </w:tc>
        <w:tc>
          <w:tcPr>
            <w:tcW w:w="2010" w:type="dxa"/>
            <w:tcMar>
              <w:top w:w="57" w:type="dxa"/>
              <w:left w:w="57" w:type="dxa"/>
              <w:bottom w:w="57" w:type="dxa"/>
              <w:right w:w="57" w:type="dxa"/>
            </w:tcMar>
          </w:tcPr>
          <w:p w14:paraId="70863226" w14:textId="77777777" w:rsidR="00A855A6" w:rsidRDefault="00A855A6">
            <w:pPr>
              <w:widowControl w:val="0"/>
              <w:spacing w:line="240" w:lineRule="auto"/>
              <w:rPr>
                <w:rFonts w:ascii="Calibri" w:eastAsia="Calibri" w:hAnsi="Calibri" w:cs="Calibri"/>
                <w:sz w:val="28"/>
                <w:szCs w:val="28"/>
              </w:rPr>
            </w:pPr>
          </w:p>
        </w:tc>
        <w:tc>
          <w:tcPr>
            <w:tcW w:w="1875" w:type="dxa"/>
            <w:tcMar>
              <w:top w:w="57" w:type="dxa"/>
              <w:left w:w="57" w:type="dxa"/>
              <w:bottom w:w="57" w:type="dxa"/>
              <w:right w:w="57" w:type="dxa"/>
            </w:tcMar>
          </w:tcPr>
          <w:p w14:paraId="673ECF1E"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Raquel</w:t>
            </w:r>
          </w:p>
        </w:tc>
      </w:tr>
      <w:tr w:rsidR="00A855A6" w14:paraId="0C9F0916" w14:textId="77777777">
        <w:trPr>
          <w:jc w:val="center"/>
        </w:trPr>
        <w:tc>
          <w:tcPr>
            <w:tcW w:w="1440" w:type="dxa"/>
            <w:tcMar>
              <w:top w:w="57" w:type="dxa"/>
              <w:left w:w="57" w:type="dxa"/>
              <w:bottom w:w="57" w:type="dxa"/>
              <w:right w:w="57" w:type="dxa"/>
            </w:tcMar>
          </w:tcPr>
          <w:p w14:paraId="66CE7F1E"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12:50 pm</w:t>
            </w:r>
          </w:p>
          <w:p w14:paraId="1AEF9ECE"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10 min</w:t>
            </w:r>
          </w:p>
        </w:tc>
        <w:tc>
          <w:tcPr>
            <w:tcW w:w="5655" w:type="dxa"/>
            <w:tcMar>
              <w:top w:w="57" w:type="dxa"/>
              <w:left w:w="57" w:type="dxa"/>
              <w:bottom w:w="57" w:type="dxa"/>
              <w:right w:w="57" w:type="dxa"/>
            </w:tcMar>
          </w:tcPr>
          <w:p w14:paraId="75AC16CE" w14:textId="77777777" w:rsidR="00A855A6" w:rsidRDefault="00CC21F1">
            <w:pPr>
              <w:widowControl w:val="0"/>
              <w:numPr>
                <w:ilvl w:val="0"/>
                <w:numId w:val="1"/>
              </w:numPr>
              <w:spacing w:line="240" w:lineRule="auto"/>
              <w:rPr>
                <w:rFonts w:ascii="Calibri" w:eastAsia="Calibri" w:hAnsi="Calibri" w:cs="Calibri"/>
                <w:b/>
                <w:sz w:val="28"/>
                <w:szCs w:val="28"/>
              </w:rPr>
            </w:pPr>
            <w:r>
              <w:rPr>
                <w:rFonts w:ascii="Calibri" w:eastAsia="Calibri" w:hAnsi="Calibri" w:cs="Calibri"/>
                <w:b/>
                <w:sz w:val="28"/>
                <w:szCs w:val="28"/>
              </w:rPr>
              <w:t xml:space="preserve">Commissioner </w:t>
            </w:r>
            <w:proofErr w:type="spellStart"/>
            <w:r>
              <w:rPr>
                <w:rFonts w:ascii="Calibri" w:eastAsia="Calibri" w:hAnsi="Calibri" w:cs="Calibri"/>
                <w:b/>
                <w:sz w:val="28"/>
                <w:szCs w:val="28"/>
              </w:rPr>
              <w:t>Meieran</w:t>
            </w:r>
            <w:proofErr w:type="spellEnd"/>
            <w:r>
              <w:rPr>
                <w:rFonts w:ascii="Calibri" w:eastAsia="Calibri" w:hAnsi="Calibri" w:cs="Calibri"/>
                <w:b/>
                <w:sz w:val="28"/>
                <w:szCs w:val="28"/>
              </w:rPr>
              <w:t xml:space="preserve"> joined us.</w:t>
            </w:r>
          </w:p>
          <w:p w14:paraId="65F3D219" w14:textId="77777777" w:rsidR="00A855A6" w:rsidRDefault="00CC21F1">
            <w:pPr>
              <w:widowControl w:val="0"/>
              <w:numPr>
                <w:ilvl w:val="0"/>
                <w:numId w:val="1"/>
              </w:numPr>
              <w:spacing w:line="240" w:lineRule="auto"/>
              <w:rPr>
                <w:rFonts w:ascii="Calibri" w:eastAsia="Calibri" w:hAnsi="Calibri" w:cs="Calibri"/>
                <w:b/>
                <w:sz w:val="28"/>
                <w:szCs w:val="28"/>
              </w:rPr>
            </w:pPr>
            <w:r>
              <w:rPr>
                <w:rFonts w:ascii="Calibri" w:eastAsia="Calibri" w:hAnsi="Calibri" w:cs="Calibri"/>
                <w:b/>
                <w:sz w:val="28"/>
                <w:szCs w:val="28"/>
              </w:rPr>
              <w:t xml:space="preserve">She ran for office to help people in our community. She is an ER Doctor, and feels she sees the needs for help </w:t>
            </w:r>
            <w:proofErr w:type="spellStart"/>
            <w:r>
              <w:rPr>
                <w:rFonts w:ascii="Calibri" w:eastAsia="Calibri" w:hAnsi="Calibri" w:cs="Calibri"/>
                <w:b/>
                <w:sz w:val="28"/>
                <w:szCs w:val="28"/>
              </w:rPr>
              <w:lastRenderedPageBreak/>
              <w:t>everyday</w:t>
            </w:r>
            <w:proofErr w:type="spellEnd"/>
            <w:r>
              <w:rPr>
                <w:rFonts w:ascii="Calibri" w:eastAsia="Calibri" w:hAnsi="Calibri" w:cs="Calibri"/>
                <w:b/>
                <w:sz w:val="28"/>
                <w:szCs w:val="28"/>
              </w:rPr>
              <w:t>. She wants to expose the issues so they can be constructively addressed.</w:t>
            </w:r>
          </w:p>
        </w:tc>
        <w:tc>
          <w:tcPr>
            <w:tcW w:w="2010" w:type="dxa"/>
            <w:tcMar>
              <w:top w:w="57" w:type="dxa"/>
              <w:left w:w="57" w:type="dxa"/>
              <w:bottom w:w="57" w:type="dxa"/>
              <w:right w:w="57" w:type="dxa"/>
            </w:tcMar>
          </w:tcPr>
          <w:p w14:paraId="55CFED43"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lastRenderedPageBreak/>
              <w:t xml:space="preserve">Commissioner staffer </w:t>
            </w:r>
          </w:p>
        </w:tc>
        <w:tc>
          <w:tcPr>
            <w:tcW w:w="1875" w:type="dxa"/>
            <w:tcMar>
              <w:top w:w="57" w:type="dxa"/>
              <w:left w:w="57" w:type="dxa"/>
              <w:bottom w:w="57" w:type="dxa"/>
              <w:right w:w="57" w:type="dxa"/>
            </w:tcMar>
          </w:tcPr>
          <w:p w14:paraId="24CDF790"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Commissioner Sharon </w:t>
            </w:r>
            <w:proofErr w:type="spellStart"/>
            <w:r>
              <w:rPr>
                <w:rFonts w:ascii="Calibri" w:eastAsia="Calibri" w:hAnsi="Calibri" w:cs="Calibri"/>
                <w:sz w:val="28"/>
                <w:szCs w:val="28"/>
              </w:rPr>
              <w:t>Meieran</w:t>
            </w:r>
            <w:proofErr w:type="spellEnd"/>
          </w:p>
        </w:tc>
      </w:tr>
      <w:tr w:rsidR="00A855A6" w14:paraId="7F6077DA" w14:textId="77777777">
        <w:trPr>
          <w:jc w:val="center"/>
        </w:trPr>
        <w:tc>
          <w:tcPr>
            <w:tcW w:w="1440" w:type="dxa"/>
            <w:tcMar>
              <w:top w:w="57" w:type="dxa"/>
              <w:left w:w="57" w:type="dxa"/>
              <w:bottom w:w="57" w:type="dxa"/>
              <w:right w:w="57" w:type="dxa"/>
            </w:tcMar>
          </w:tcPr>
          <w:p w14:paraId="4C2C4631"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1:00 pm</w:t>
            </w:r>
          </w:p>
          <w:p w14:paraId="598D9E4A"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10 m</w:t>
            </w:r>
            <w:r>
              <w:rPr>
                <w:rFonts w:ascii="Calibri" w:eastAsia="Calibri" w:hAnsi="Calibri" w:cs="Calibri"/>
                <w:sz w:val="28"/>
                <w:szCs w:val="28"/>
              </w:rPr>
              <w:t>ins</w:t>
            </w:r>
          </w:p>
        </w:tc>
        <w:tc>
          <w:tcPr>
            <w:tcW w:w="5655" w:type="dxa"/>
            <w:tcMar>
              <w:top w:w="57" w:type="dxa"/>
              <w:left w:w="57" w:type="dxa"/>
              <w:bottom w:w="57" w:type="dxa"/>
              <w:right w:w="57" w:type="dxa"/>
            </w:tcMar>
          </w:tcPr>
          <w:p w14:paraId="28FE6A94" w14:textId="77777777" w:rsidR="00A855A6" w:rsidRDefault="00CC21F1">
            <w:pPr>
              <w:widowControl w:val="0"/>
              <w:spacing w:line="240" w:lineRule="auto"/>
              <w:rPr>
                <w:rFonts w:ascii="Calibri" w:eastAsia="Calibri" w:hAnsi="Calibri" w:cs="Calibri"/>
                <w:sz w:val="28"/>
                <w:szCs w:val="28"/>
                <w:highlight w:val="white"/>
              </w:rPr>
            </w:pPr>
            <w:r>
              <w:rPr>
                <w:rFonts w:ascii="Calibri" w:eastAsia="Calibri" w:hAnsi="Calibri" w:cs="Calibri"/>
                <w:sz w:val="28"/>
                <w:szCs w:val="28"/>
                <w:highlight w:val="white"/>
              </w:rPr>
              <w:t xml:space="preserve">Update on New 25-29 Area Plan </w:t>
            </w:r>
          </w:p>
          <w:p w14:paraId="434B869C" w14:textId="77777777" w:rsidR="00A855A6" w:rsidRDefault="00CC21F1">
            <w:pPr>
              <w:widowControl w:val="0"/>
              <w:numPr>
                <w:ilvl w:val="0"/>
                <w:numId w:val="7"/>
              </w:numPr>
              <w:spacing w:line="240" w:lineRule="auto"/>
              <w:rPr>
                <w:rFonts w:ascii="Calibri" w:eastAsia="Calibri" w:hAnsi="Calibri" w:cs="Calibri"/>
                <w:b/>
                <w:sz w:val="28"/>
                <w:szCs w:val="28"/>
                <w:highlight w:val="white"/>
              </w:rPr>
            </w:pPr>
            <w:r>
              <w:rPr>
                <w:rFonts w:ascii="Calibri" w:eastAsia="Calibri" w:hAnsi="Calibri" w:cs="Calibri"/>
                <w:b/>
                <w:sz w:val="28"/>
                <w:szCs w:val="28"/>
                <w:highlight w:val="white"/>
              </w:rPr>
              <w:t>Jason went over area plan info. Discussed the feedback we have received and how we hope to get this work done. Focus groups, surveys, population data and literature will help us with this work.</w:t>
            </w:r>
          </w:p>
          <w:p w14:paraId="4377D627" w14:textId="77777777" w:rsidR="00A855A6" w:rsidRDefault="00CC21F1">
            <w:pPr>
              <w:widowControl w:val="0"/>
              <w:numPr>
                <w:ilvl w:val="0"/>
                <w:numId w:val="7"/>
              </w:numPr>
              <w:spacing w:line="240" w:lineRule="auto"/>
              <w:rPr>
                <w:rFonts w:ascii="Calibri" w:eastAsia="Calibri" w:hAnsi="Calibri" w:cs="Calibri"/>
                <w:b/>
                <w:sz w:val="28"/>
                <w:szCs w:val="28"/>
                <w:highlight w:val="white"/>
              </w:rPr>
            </w:pPr>
            <w:r>
              <w:rPr>
                <w:rFonts w:ascii="Calibri" w:eastAsia="Calibri" w:hAnsi="Calibri" w:cs="Calibri"/>
                <w:b/>
                <w:sz w:val="28"/>
                <w:szCs w:val="28"/>
                <w:highlight w:val="white"/>
              </w:rPr>
              <w:t>Dave - Who are we using to get our data?  Jason replied that w</w:t>
            </w:r>
            <w:r>
              <w:rPr>
                <w:rFonts w:ascii="Calibri" w:eastAsia="Calibri" w:hAnsi="Calibri" w:cs="Calibri"/>
                <w:b/>
                <w:sz w:val="28"/>
                <w:szCs w:val="28"/>
                <w:highlight w:val="white"/>
              </w:rPr>
              <w:t>e are working with PSU to figure out how to get the information we need. Race, income and disability are the three that we really need to capture information on.</w:t>
            </w:r>
          </w:p>
          <w:p w14:paraId="675F7AF2" w14:textId="77777777" w:rsidR="00A855A6" w:rsidRDefault="00CC21F1">
            <w:pPr>
              <w:widowControl w:val="0"/>
              <w:numPr>
                <w:ilvl w:val="0"/>
                <w:numId w:val="7"/>
              </w:numPr>
              <w:spacing w:line="240" w:lineRule="auto"/>
              <w:rPr>
                <w:rFonts w:ascii="Calibri" w:eastAsia="Calibri" w:hAnsi="Calibri" w:cs="Calibri"/>
                <w:b/>
                <w:sz w:val="28"/>
                <w:szCs w:val="28"/>
                <w:highlight w:val="white"/>
              </w:rPr>
            </w:pPr>
            <w:r>
              <w:rPr>
                <w:rFonts w:ascii="Calibri" w:eastAsia="Calibri" w:hAnsi="Calibri" w:cs="Calibri"/>
                <w:b/>
                <w:sz w:val="28"/>
                <w:szCs w:val="28"/>
                <w:highlight w:val="white"/>
              </w:rPr>
              <w:t>Dave commented that we could look at age and income level, and then get ethnicity on top of th</w:t>
            </w:r>
            <w:r>
              <w:rPr>
                <w:rFonts w:ascii="Calibri" w:eastAsia="Calibri" w:hAnsi="Calibri" w:cs="Calibri"/>
                <w:b/>
                <w:sz w:val="28"/>
                <w:szCs w:val="28"/>
                <w:highlight w:val="white"/>
              </w:rPr>
              <w:t xml:space="preserve">at. He believes the disability information is highly unreliable. Scott added, once you are a senior, disclosing a disability does not get you any extra help.  </w:t>
            </w:r>
          </w:p>
          <w:p w14:paraId="54FC7B84" w14:textId="77777777" w:rsidR="00A855A6" w:rsidRDefault="00CC21F1">
            <w:pPr>
              <w:widowControl w:val="0"/>
              <w:numPr>
                <w:ilvl w:val="0"/>
                <w:numId w:val="7"/>
              </w:numPr>
              <w:spacing w:line="240" w:lineRule="auto"/>
              <w:rPr>
                <w:rFonts w:ascii="Calibri" w:eastAsia="Calibri" w:hAnsi="Calibri" w:cs="Calibri"/>
                <w:b/>
                <w:sz w:val="28"/>
                <w:szCs w:val="28"/>
                <w:highlight w:val="white"/>
              </w:rPr>
            </w:pPr>
            <w:r>
              <w:rPr>
                <w:rFonts w:ascii="Calibri" w:eastAsia="Calibri" w:hAnsi="Calibri" w:cs="Calibri"/>
                <w:b/>
                <w:sz w:val="28"/>
                <w:szCs w:val="28"/>
                <w:highlight w:val="white"/>
              </w:rPr>
              <w:t>Dave - there was a data point in the old area plan, there was a scary difference between demogra</w:t>
            </w:r>
            <w:r>
              <w:rPr>
                <w:rFonts w:ascii="Calibri" w:eastAsia="Calibri" w:hAnsi="Calibri" w:cs="Calibri"/>
                <w:b/>
                <w:sz w:val="28"/>
                <w:szCs w:val="28"/>
                <w:highlight w:val="white"/>
              </w:rPr>
              <w:t>phics in population and service areas. We need to really make sure we know who we are servicing, in each area.</w:t>
            </w:r>
          </w:p>
          <w:p w14:paraId="751B5C7A" w14:textId="77777777" w:rsidR="00A855A6" w:rsidRDefault="00CC21F1">
            <w:pPr>
              <w:widowControl w:val="0"/>
              <w:numPr>
                <w:ilvl w:val="0"/>
                <w:numId w:val="7"/>
              </w:numPr>
              <w:spacing w:line="240" w:lineRule="auto"/>
              <w:rPr>
                <w:rFonts w:ascii="Calibri" w:eastAsia="Calibri" w:hAnsi="Calibri" w:cs="Calibri"/>
                <w:b/>
                <w:sz w:val="28"/>
                <w:szCs w:val="28"/>
                <w:highlight w:val="white"/>
              </w:rPr>
            </w:pPr>
            <w:r>
              <w:rPr>
                <w:rFonts w:ascii="Calibri" w:eastAsia="Calibri" w:hAnsi="Calibri" w:cs="Calibri"/>
                <w:b/>
                <w:sz w:val="28"/>
                <w:szCs w:val="28"/>
                <w:highlight w:val="white"/>
              </w:rPr>
              <w:t xml:space="preserve">Scott asked - why are we using PSU? Jason commented we are going to use PSU data from 2022, that is the newest available for us. </w:t>
            </w:r>
          </w:p>
          <w:p w14:paraId="35B7B93E" w14:textId="77777777" w:rsidR="00A855A6" w:rsidRDefault="00CC21F1">
            <w:pPr>
              <w:widowControl w:val="0"/>
              <w:numPr>
                <w:ilvl w:val="0"/>
                <w:numId w:val="7"/>
              </w:numPr>
              <w:spacing w:line="240" w:lineRule="auto"/>
              <w:rPr>
                <w:rFonts w:ascii="Calibri" w:eastAsia="Calibri" w:hAnsi="Calibri" w:cs="Calibri"/>
                <w:b/>
                <w:sz w:val="28"/>
                <w:szCs w:val="28"/>
                <w:highlight w:val="white"/>
              </w:rPr>
            </w:pPr>
            <w:r>
              <w:rPr>
                <w:rFonts w:ascii="Calibri" w:eastAsia="Calibri" w:hAnsi="Calibri" w:cs="Calibri"/>
                <w:b/>
                <w:sz w:val="28"/>
                <w:szCs w:val="28"/>
                <w:highlight w:val="white"/>
              </w:rPr>
              <w:t>Scott - I think</w:t>
            </w:r>
            <w:r>
              <w:rPr>
                <w:rFonts w:ascii="Calibri" w:eastAsia="Calibri" w:hAnsi="Calibri" w:cs="Calibri"/>
                <w:b/>
                <w:sz w:val="28"/>
                <w:szCs w:val="28"/>
                <w:highlight w:val="white"/>
              </w:rPr>
              <w:t xml:space="preserve"> APD should provide a data set across all our consumers. Jason replied that maybe we could advocate for APD to do that.</w:t>
            </w:r>
          </w:p>
          <w:p w14:paraId="644A625A" w14:textId="77777777" w:rsidR="00A855A6" w:rsidRDefault="00CC21F1">
            <w:pPr>
              <w:widowControl w:val="0"/>
              <w:numPr>
                <w:ilvl w:val="0"/>
                <w:numId w:val="7"/>
              </w:numPr>
              <w:spacing w:line="240" w:lineRule="auto"/>
              <w:rPr>
                <w:rFonts w:ascii="Calibri" w:eastAsia="Calibri" w:hAnsi="Calibri" w:cs="Calibri"/>
                <w:b/>
                <w:sz w:val="28"/>
                <w:szCs w:val="28"/>
                <w:highlight w:val="white"/>
              </w:rPr>
            </w:pPr>
            <w:r>
              <w:rPr>
                <w:rFonts w:ascii="Calibri" w:eastAsia="Calibri" w:hAnsi="Calibri" w:cs="Calibri"/>
                <w:b/>
                <w:sz w:val="28"/>
                <w:szCs w:val="28"/>
                <w:highlight w:val="white"/>
              </w:rPr>
              <w:t xml:space="preserve">Marina commented the state does their own assessments, and it is statewide info. They do their own research, plus what they gather from </w:t>
            </w:r>
            <w:r>
              <w:rPr>
                <w:rFonts w:ascii="Calibri" w:eastAsia="Calibri" w:hAnsi="Calibri" w:cs="Calibri"/>
                <w:b/>
                <w:sz w:val="28"/>
                <w:szCs w:val="28"/>
                <w:highlight w:val="white"/>
              </w:rPr>
              <w:t xml:space="preserve">us. We could talk with O4AD and see if they could help us </w:t>
            </w:r>
            <w:r>
              <w:rPr>
                <w:rFonts w:ascii="Calibri" w:eastAsia="Calibri" w:hAnsi="Calibri" w:cs="Calibri"/>
                <w:b/>
                <w:sz w:val="28"/>
                <w:szCs w:val="28"/>
                <w:highlight w:val="white"/>
              </w:rPr>
              <w:lastRenderedPageBreak/>
              <w:t>get more info from APD.</w:t>
            </w:r>
          </w:p>
          <w:p w14:paraId="14AC06F1" w14:textId="77777777" w:rsidR="00A855A6" w:rsidRDefault="00A855A6">
            <w:pPr>
              <w:widowControl w:val="0"/>
              <w:spacing w:line="240" w:lineRule="auto"/>
              <w:rPr>
                <w:rFonts w:ascii="Calibri" w:eastAsia="Calibri" w:hAnsi="Calibri" w:cs="Calibri"/>
                <w:sz w:val="28"/>
                <w:szCs w:val="28"/>
                <w:highlight w:val="white"/>
              </w:rPr>
            </w:pPr>
          </w:p>
          <w:p w14:paraId="269302C6" w14:textId="77777777" w:rsidR="00A855A6" w:rsidRDefault="00A855A6">
            <w:pPr>
              <w:widowControl w:val="0"/>
              <w:spacing w:line="240" w:lineRule="auto"/>
              <w:rPr>
                <w:rFonts w:ascii="Calibri" w:eastAsia="Calibri" w:hAnsi="Calibri" w:cs="Calibri"/>
                <w:sz w:val="28"/>
                <w:szCs w:val="28"/>
                <w:highlight w:val="white"/>
              </w:rPr>
            </w:pPr>
          </w:p>
          <w:p w14:paraId="70DE3ABF" w14:textId="77777777" w:rsidR="00A855A6" w:rsidRDefault="00A855A6">
            <w:pPr>
              <w:widowControl w:val="0"/>
              <w:spacing w:line="240" w:lineRule="auto"/>
              <w:rPr>
                <w:rFonts w:ascii="Calibri" w:eastAsia="Calibri" w:hAnsi="Calibri" w:cs="Calibri"/>
                <w:sz w:val="28"/>
                <w:szCs w:val="28"/>
                <w:highlight w:val="white"/>
              </w:rPr>
            </w:pPr>
          </w:p>
          <w:p w14:paraId="1880A2E8" w14:textId="77777777" w:rsidR="00A855A6" w:rsidRDefault="00CC21F1">
            <w:pPr>
              <w:widowControl w:val="0"/>
              <w:spacing w:line="240" w:lineRule="auto"/>
              <w:rPr>
                <w:rFonts w:ascii="Calibri" w:eastAsia="Calibri" w:hAnsi="Calibri" w:cs="Calibri"/>
                <w:sz w:val="28"/>
                <w:szCs w:val="28"/>
                <w:highlight w:val="white"/>
              </w:rPr>
            </w:pPr>
            <w:r>
              <w:rPr>
                <w:rFonts w:ascii="Calibri" w:eastAsia="Calibri" w:hAnsi="Calibri" w:cs="Calibri"/>
                <w:sz w:val="28"/>
                <w:szCs w:val="28"/>
                <w:highlight w:val="white"/>
              </w:rPr>
              <w:t xml:space="preserve">            </w:t>
            </w:r>
          </w:p>
          <w:p w14:paraId="19F658F4" w14:textId="77777777" w:rsidR="00A855A6" w:rsidRDefault="00A855A6">
            <w:pPr>
              <w:widowControl w:val="0"/>
              <w:spacing w:line="240" w:lineRule="auto"/>
              <w:rPr>
                <w:rFonts w:ascii="Calibri" w:eastAsia="Calibri" w:hAnsi="Calibri" w:cs="Calibri"/>
                <w:sz w:val="28"/>
                <w:szCs w:val="28"/>
                <w:highlight w:val="white"/>
              </w:rPr>
            </w:pPr>
          </w:p>
        </w:tc>
        <w:tc>
          <w:tcPr>
            <w:tcW w:w="2010" w:type="dxa"/>
            <w:tcMar>
              <w:top w:w="57" w:type="dxa"/>
              <w:left w:w="57" w:type="dxa"/>
              <w:bottom w:w="57" w:type="dxa"/>
              <w:right w:w="57" w:type="dxa"/>
            </w:tcMar>
          </w:tcPr>
          <w:p w14:paraId="1ABF44BC" w14:textId="77777777" w:rsidR="00A855A6" w:rsidRDefault="00A855A6">
            <w:pPr>
              <w:widowControl w:val="0"/>
              <w:spacing w:line="240" w:lineRule="auto"/>
              <w:rPr>
                <w:rFonts w:ascii="Calibri" w:eastAsia="Calibri" w:hAnsi="Calibri" w:cs="Calibri"/>
                <w:sz w:val="28"/>
                <w:szCs w:val="28"/>
              </w:rPr>
            </w:pPr>
          </w:p>
        </w:tc>
        <w:tc>
          <w:tcPr>
            <w:tcW w:w="1875" w:type="dxa"/>
            <w:tcMar>
              <w:top w:w="57" w:type="dxa"/>
              <w:left w:w="57" w:type="dxa"/>
              <w:bottom w:w="57" w:type="dxa"/>
              <w:right w:w="57" w:type="dxa"/>
            </w:tcMar>
          </w:tcPr>
          <w:p w14:paraId="36BCADB3"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Jason + Nicole + Raquel</w:t>
            </w:r>
          </w:p>
        </w:tc>
      </w:tr>
      <w:tr w:rsidR="00A855A6" w14:paraId="2E0228AD" w14:textId="77777777">
        <w:trPr>
          <w:jc w:val="center"/>
        </w:trPr>
        <w:tc>
          <w:tcPr>
            <w:tcW w:w="1440" w:type="dxa"/>
            <w:tcMar>
              <w:top w:w="57" w:type="dxa"/>
              <w:left w:w="57" w:type="dxa"/>
              <w:bottom w:w="57" w:type="dxa"/>
              <w:right w:w="57" w:type="dxa"/>
            </w:tcMar>
          </w:tcPr>
          <w:p w14:paraId="32E2DF81"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1:10 </w:t>
            </w:r>
            <w:r>
              <w:rPr>
                <w:rFonts w:ascii="Calibri" w:eastAsia="Calibri" w:hAnsi="Calibri" w:cs="Calibri"/>
                <w:sz w:val="28"/>
                <w:szCs w:val="28"/>
              </w:rPr>
              <w:br/>
            </w:r>
          </w:p>
          <w:p w14:paraId="44A534B3"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15 min</w:t>
            </w:r>
          </w:p>
        </w:tc>
        <w:tc>
          <w:tcPr>
            <w:tcW w:w="5655" w:type="dxa"/>
            <w:tcMar>
              <w:top w:w="57" w:type="dxa"/>
              <w:left w:w="57" w:type="dxa"/>
              <w:bottom w:w="57" w:type="dxa"/>
              <w:right w:w="57" w:type="dxa"/>
            </w:tcMar>
          </w:tcPr>
          <w:p w14:paraId="10E392E5" w14:textId="77777777" w:rsidR="00A855A6" w:rsidRDefault="00CC21F1">
            <w:pPr>
              <w:widowControl w:val="0"/>
              <w:spacing w:line="240" w:lineRule="auto"/>
              <w:rPr>
                <w:rFonts w:ascii="Calibri" w:eastAsia="Calibri" w:hAnsi="Calibri" w:cs="Calibri"/>
                <w:sz w:val="28"/>
                <w:szCs w:val="28"/>
                <w:highlight w:val="white"/>
              </w:rPr>
            </w:pPr>
            <w:r>
              <w:rPr>
                <w:rFonts w:ascii="Calibri" w:eastAsia="Calibri" w:hAnsi="Calibri" w:cs="Calibri"/>
                <w:sz w:val="28"/>
                <w:szCs w:val="28"/>
                <w:highlight w:val="white"/>
              </w:rPr>
              <w:t xml:space="preserve">Area Plan: final year update: </w:t>
            </w:r>
            <w:r>
              <w:rPr>
                <w:rFonts w:ascii="Calibri" w:eastAsia="Calibri" w:hAnsi="Calibri" w:cs="Calibri"/>
                <w:i/>
                <w:sz w:val="28"/>
                <w:szCs w:val="28"/>
                <w:highlight w:val="white"/>
              </w:rPr>
              <w:t xml:space="preserve"> </w:t>
            </w:r>
          </w:p>
          <w:p w14:paraId="058702D5" w14:textId="77777777" w:rsidR="00A855A6" w:rsidRDefault="00CC21F1">
            <w:pPr>
              <w:widowControl w:val="0"/>
              <w:numPr>
                <w:ilvl w:val="0"/>
                <w:numId w:val="6"/>
              </w:numPr>
              <w:spacing w:line="240" w:lineRule="auto"/>
              <w:rPr>
                <w:rFonts w:ascii="Calibri" w:eastAsia="Calibri" w:hAnsi="Calibri" w:cs="Calibri"/>
                <w:b/>
                <w:sz w:val="28"/>
                <w:szCs w:val="28"/>
                <w:highlight w:val="white"/>
              </w:rPr>
            </w:pPr>
            <w:r>
              <w:rPr>
                <w:rFonts w:ascii="Calibri" w:eastAsia="Calibri" w:hAnsi="Calibri" w:cs="Calibri"/>
                <w:b/>
                <w:sz w:val="28"/>
                <w:szCs w:val="28"/>
                <w:highlight w:val="white"/>
              </w:rPr>
              <w:t xml:space="preserve">The Old Area Plan is due August 16th. We are finishing that up, submitting, and working on the new Area Plan. </w:t>
            </w:r>
          </w:p>
          <w:p w14:paraId="27845C3A" w14:textId="77777777" w:rsidR="00A855A6" w:rsidRDefault="00CC21F1">
            <w:pPr>
              <w:widowControl w:val="0"/>
              <w:numPr>
                <w:ilvl w:val="0"/>
                <w:numId w:val="6"/>
              </w:numPr>
              <w:spacing w:line="240" w:lineRule="auto"/>
              <w:rPr>
                <w:rFonts w:ascii="Calibri" w:eastAsia="Calibri" w:hAnsi="Calibri" w:cs="Calibri"/>
                <w:b/>
                <w:sz w:val="28"/>
                <w:szCs w:val="28"/>
                <w:highlight w:val="white"/>
              </w:rPr>
            </w:pPr>
            <w:r>
              <w:rPr>
                <w:rFonts w:ascii="Calibri" w:eastAsia="Calibri" w:hAnsi="Calibri" w:cs="Calibri"/>
                <w:b/>
                <w:sz w:val="28"/>
                <w:szCs w:val="28"/>
                <w:highlight w:val="white"/>
              </w:rPr>
              <w:t>At this time, we are at full staffing. We do have a few temp and limited duration positions at this time, but they will be ending very soon.</w:t>
            </w:r>
          </w:p>
          <w:p w14:paraId="1BD2F56A" w14:textId="77777777" w:rsidR="00A855A6" w:rsidRDefault="00CC21F1">
            <w:pPr>
              <w:widowControl w:val="0"/>
              <w:numPr>
                <w:ilvl w:val="0"/>
                <w:numId w:val="6"/>
              </w:numPr>
              <w:spacing w:line="240" w:lineRule="auto"/>
              <w:rPr>
                <w:rFonts w:ascii="Calibri" w:eastAsia="Calibri" w:hAnsi="Calibri" w:cs="Calibri"/>
                <w:b/>
                <w:sz w:val="28"/>
                <w:szCs w:val="28"/>
                <w:highlight w:val="white"/>
              </w:rPr>
            </w:pPr>
            <w:r>
              <w:rPr>
                <w:rFonts w:ascii="Calibri" w:eastAsia="Calibri" w:hAnsi="Calibri" w:cs="Calibri"/>
                <w:b/>
                <w:sz w:val="28"/>
                <w:szCs w:val="28"/>
                <w:highlight w:val="white"/>
              </w:rPr>
              <w:t>ADRC</w:t>
            </w:r>
            <w:r>
              <w:rPr>
                <w:rFonts w:ascii="Calibri" w:eastAsia="Calibri" w:hAnsi="Calibri" w:cs="Calibri"/>
                <w:b/>
                <w:sz w:val="28"/>
                <w:szCs w:val="28"/>
                <w:highlight w:val="white"/>
              </w:rPr>
              <w:t xml:space="preserve"> is now a 24 hour 7 days per week operation.  We are no longer contracting with 211. ADRC is also providing support to LTSS with help with referrals. </w:t>
            </w:r>
          </w:p>
          <w:p w14:paraId="071D9CE8" w14:textId="77777777" w:rsidR="00A855A6" w:rsidRDefault="00CC21F1">
            <w:pPr>
              <w:widowControl w:val="0"/>
              <w:numPr>
                <w:ilvl w:val="0"/>
                <w:numId w:val="6"/>
              </w:numPr>
              <w:spacing w:line="240" w:lineRule="auto"/>
              <w:rPr>
                <w:rFonts w:ascii="Calibri" w:eastAsia="Calibri" w:hAnsi="Calibri" w:cs="Calibri"/>
                <w:b/>
                <w:sz w:val="28"/>
                <w:szCs w:val="28"/>
                <w:highlight w:val="white"/>
              </w:rPr>
            </w:pPr>
            <w:r>
              <w:rPr>
                <w:rFonts w:ascii="Calibri" w:eastAsia="Calibri" w:hAnsi="Calibri" w:cs="Calibri"/>
                <w:b/>
                <w:sz w:val="28"/>
                <w:szCs w:val="28"/>
                <w:highlight w:val="white"/>
              </w:rPr>
              <w:t xml:space="preserve">New Nutrition Contractors - 2 new providers have been added. This will help us get better produce to our </w:t>
            </w:r>
            <w:r>
              <w:rPr>
                <w:rFonts w:ascii="Calibri" w:eastAsia="Calibri" w:hAnsi="Calibri" w:cs="Calibri"/>
                <w:b/>
                <w:sz w:val="28"/>
                <w:szCs w:val="28"/>
                <w:highlight w:val="white"/>
              </w:rPr>
              <w:t xml:space="preserve">consumers. Homeless shelter healthy meals are also being provided. We are hoping these new service models work well. </w:t>
            </w:r>
          </w:p>
          <w:p w14:paraId="16192901" w14:textId="77777777" w:rsidR="00A855A6" w:rsidRDefault="00CC21F1">
            <w:pPr>
              <w:widowControl w:val="0"/>
              <w:numPr>
                <w:ilvl w:val="0"/>
                <w:numId w:val="6"/>
              </w:numPr>
              <w:spacing w:line="240" w:lineRule="auto"/>
              <w:rPr>
                <w:rFonts w:ascii="Calibri" w:eastAsia="Calibri" w:hAnsi="Calibri" w:cs="Calibri"/>
                <w:b/>
                <w:sz w:val="28"/>
                <w:szCs w:val="28"/>
                <w:highlight w:val="white"/>
              </w:rPr>
            </w:pPr>
            <w:r>
              <w:rPr>
                <w:rFonts w:ascii="Calibri" w:eastAsia="Calibri" w:hAnsi="Calibri" w:cs="Calibri"/>
                <w:b/>
                <w:sz w:val="28"/>
                <w:szCs w:val="28"/>
                <w:highlight w:val="white"/>
              </w:rPr>
              <w:t xml:space="preserve">OPIM staffing - we are still in a transitional place at this point. Program was launched June 1st. It will be open to the public in March </w:t>
            </w:r>
            <w:r>
              <w:rPr>
                <w:rFonts w:ascii="Calibri" w:eastAsia="Calibri" w:hAnsi="Calibri" w:cs="Calibri"/>
                <w:b/>
                <w:sz w:val="28"/>
                <w:szCs w:val="28"/>
                <w:highlight w:val="white"/>
              </w:rPr>
              <w:t xml:space="preserve">of 2025. Our community partners, along with our staff, are working on how to best provide this new OPI service. </w:t>
            </w:r>
          </w:p>
          <w:p w14:paraId="5E46D218" w14:textId="77777777" w:rsidR="00A855A6" w:rsidRDefault="00CC21F1">
            <w:pPr>
              <w:widowControl w:val="0"/>
              <w:numPr>
                <w:ilvl w:val="0"/>
                <w:numId w:val="6"/>
              </w:numPr>
              <w:spacing w:line="240" w:lineRule="auto"/>
              <w:rPr>
                <w:rFonts w:ascii="Calibri" w:eastAsia="Calibri" w:hAnsi="Calibri" w:cs="Calibri"/>
                <w:b/>
                <w:sz w:val="28"/>
                <w:szCs w:val="28"/>
                <w:highlight w:val="white"/>
              </w:rPr>
            </w:pPr>
            <w:r>
              <w:rPr>
                <w:rFonts w:ascii="Calibri" w:eastAsia="Calibri" w:hAnsi="Calibri" w:cs="Calibri"/>
                <w:b/>
                <w:sz w:val="28"/>
                <w:szCs w:val="28"/>
                <w:highlight w:val="white"/>
              </w:rPr>
              <w:t xml:space="preserve">Dave - we are dealing with a shortage of caregivers, how is this going to impact OPI’s new program? Marina replied that O4AD advocated and the </w:t>
            </w:r>
            <w:r>
              <w:rPr>
                <w:rFonts w:ascii="Calibri" w:eastAsia="Calibri" w:hAnsi="Calibri" w:cs="Calibri"/>
                <w:b/>
                <w:sz w:val="28"/>
                <w:szCs w:val="28"/>
                <w:highlight w:val="white"/>
              </w:rPr>
              <w:t xml:space="preserve">ODHS/APD/OHCC are having a big campaign pushing recruitment for HCW’s. </w:t>
            </w:r>
          </w:p>
          <w:p w14:paraId="5DF6CE8A" w14:textId="77777777" w:rsidR="00A855A6" w:rsidRDefault="00CC21F1">
            <w:pPr>
              <w:widowControl w:val="0"/>
              <w:numPr>
                <w:ilvl w:val="0"/>
                <w:numId w:val="6"/>
              </w:numPr>
              <w:spacing w:line="240" w:lineRule="auto"/>
              <w:rPr>
                <w:rFonts w:ascii="Calibri" w:eastAsia="Calibri" w:hAnsi="Calibri" w:cs="Calibri"/>
                <w:b/>
                <w:sz w:val="28"/>
                <w:szCs w:val="28"/>
                <w:highlight w:val="white"/>
              </w:rPr>
            </w:pPr>
            <w:r>
              <w:rPr>
                <w:rFonts w:ascii="Calibri" w:eastAsia="Calibri" w:hAnsi="Calibri" w:cs="Calibri"/>
                <w:b/>
                <w:sz w:val="28"/>
                <w:szCs w:val="28"/>
                <w:highlight w:val="white"/>
              </w:rPr>
              <w:t xml:space="preserve">Scott asked what steps are they taking to </w:t>
            </w:r>
            <w:r>
              <w:rPr>
                <w:rFonts w:ascii="Calibri" w:eastAsia="Calibri" w:hAnsi="Calibri" w:cs="Calibri"/>
                <w:b/>
                <w:sz w:val="28"/>
                <w:szCs w:val="28"/>
                <w:highlight w:val="white"/>
              </w:rPr>
              <w:lastRenderedPageBreak/>
              <w:t xml:space="preserve">get more HCW’s interested in applying? Marina replied that they have raised pay for </w:t>
            </w:r>
            <w:proofErr w:type="gramStart"/>
            <w:r>
              <w:rPr>
                <w:rFonts w:ascii="Calibri" w:eastAsia="Calibri" w:hAnsi="Calibri" w:cs="Calibri"/>
                <w:b/>
                <w:sz w:val="28"/>
                <w:szCs w:val="28"/>
                <w:highlight w:val="white"/>
              </w:rPr>
              <w:t>HCW’s  with</w:t>
            </w:r>
            <w:proofErr w:type="gramEnd"/>
            <w:r>
              <w:rPr>
                <w:rFonts w:ascii="Calibri" w:eastAsia="Calibri" w:hAnsi="Calibri" w:cs="Calibri"/>
                <w:b/>
                <w:sz w:val="28"/>
                <w:szCs w:val="28"/>
                <w:highlight w:val="white"/>
              </w:rPr>
              <w:t xml:space="preserve"> more years of service. They have also created </w:t>
            </w:r>
            <w:r>
              <w:rPr>
                <w:rFonts w:ascii="Calibri" w:eastAsia="Calibri" w:hAnsi="Calibri" w:cs="Calibri"/>
                <w:b/>
                <w:sz w:val="28"/>
                <w:szCs w:val="28"/>
                <w:highlight w:val="white"/>
              </w:rPr>
              <w:t xml:space="preserve">more levels of pay, depending on experience and training level a person is at. </w:t>
            </w:r>
          </w:p>
          <w:p w14:paraId="605E6C95" w14:textId="77777777" w:rsidR="00A855A6" w:rsidRDefault="00CC21F1">
            <w:pPr>
              <w:widowControl w:val="0"/>
              <w:numPr>
                <w:ilvl w:val="0"/>
                <w:numId w:val="6"/>
              </w:numPr>
              <w:spacing w:line="240" w:lineRule="auto"/>
              <w:rPr>
                <w:rFonts w:ascii="Calibri" w:eastAsia="Calibri" w:hAnsi="Calibri" w:cs="Calibri"/>
                <w:b/>
                <w:sz w:val="28"/>
                <w:szCs w:val="28"/>
                <w:highlight w:val="white"/>
              </w:rPr>
            </w:pPr>
            <w:r>
              <w:rPr>
                <w:rFonts w:ascii="Calibri" w:eastAsia="Calibri" w:hAnsi="Calibri" w:cs="Calibri"/>
                <w:b/>
                <w:sz w:val="28"/>
                <w:szCs w:val="28"/>
                <w:highlight w:val="white"/>
              </w:rPr>
              <w:t>Brandy asked if there has been any effort for informal caregivers to become more involved? Marina says there are easier ways to apply now and that Case Managers are also lettin</w:t>
            </w:r>
            <w:r>
              <w:rPr>
                <w:rFonts w:ascii="Calibri" w:eastAsia="Calibri" w:hAnsi="Calibri" w:cs="Calibri"/>
                <w:b/>
                <w:sz w:val="28"/>
                <w:szCs w:val="28"/>
                <w:highlight w:val="white"/>
              </w:rPr>
              <w:t xml:space="preserve">g people know about applying. </w:t>
            </w:r>
          </w:p>
          <w:p w14:paraId="217871EA" w14:textId="77777777" w:rsidR="00A855A6" w:rsidRDefault="00CC21F1">
            <w:pPr>
              <w:widowControl w:val="0"/>
              <w:numPr>
                <w:ilvl w:val="0"/>
                <w:numId w:val="6"/>
              </w:numPr>
              <w:spacing w:line="240" w:lineRule="auto"/>
              <w:rPr>
                <w:rFonts w:ascii="Calibri" w:eastAsia="Calibri" w:hAnsi="Calibri" w:cs="Calibri"/>
                <w:b/>
                <w:sz w:val="28"/>
                <w:szCs w:val="28"/>
                <w:highlight w:val="white"/>
              </w:rPr>
            </w:pPr>
            <w:r>
              <w:rPr>
                <w:rFonts w:ascii="Calibri" w:eastAsia="Calibri" w:hAnsi="Calibri" w:cs="Calibri"/>
                <w:b/>
                <w:sz w:val="28"/>
                <w:szCs w:val="28"/>
                <w:highlight w:val="white"/>
              </w:rPr>
              <w:t xml:space="preserve">Nicole - we are working with our community partners and advocating for information on this. </w:t>
            </w:r>
          </w:p>
          <w:p w14:paraId="24B6D30F" w14:textId="77777777" w:rsidR="00A855A6" w:rsidRDefault="00CC21F1">
            <w:pPr>
              <w:widowControl w:val="0"/>
              <w:numPr>
                <w:ilvl w:val="0"/>
                <w:numId w:val="6"/>
              </w:numPr>
              <w:spacing w:line="240" w:lineRule="auto"/>
              <w:rPr>
                <w:rFonts w:ascii="Calibri" w:eastAsia="Calibri" w:hAnsi="Calibri" w:cs="Calibri"/>
                <w:b/>
                <w:sz w:val="28"/>
                <w:szCs w:val="28"/>
                <w:highlight w:val="white"/>
              </w:rPr>
            </w:pPr>
            <w:r>
              <w:rPr>
                <w:rFonts w:ascii="Calibri" w:eastAsia="Calibri" w:hAnsi="Calibri" w:cs="Calibri"/>
                <w:b/>
                <w:sz w:val="28"/>
                <w:szCs w:val="28"/>
                <w:highlight w:val="white"/>
              </w:rPr>
              <w:t>ASAC members will receive an updated Area Plan and ask for comments and help. This will come as a PDF and is the update for year fou</w:t>
            </w:r>
            <w:r>
              <w:rPr>
                <w:rFonts w:ascii="Calibri" w:eastAsia="Calibri" w:hAnsi="Calibri" w:cs="Calibri"/>
                <w:b/>
                <w:sz w:val="28"/>
                <w:szCs w:val="28"/>
                <w:highlight w:val="white"/>
              </w:rPr>
              <w:t>r. The tables have been updated.</w:t>
            </w:r>
          </w:p>
          <w:p w14:paraId="14CBB101" w14:textId="77777777" w:rsidR="00A855A6" w:rsidRDefault="00CC21F1">
            <w:pPr>
              <w:widowControl w:val="0"/>
              <w:numPr>
                <w:ilvl w:val="0"/>
                <w:numId w:val="6"/>
              </w:numPr>
              <w:spacing w:line="240" w:lineRule="auto"/>
              <w:rPr>
                <w:rFonts w:ascii="Calibri" w:eastAsia="Calibri" w:hAnsi="Calibri" w:cs="Calibri"/>
                <w:b/>
                <w:sz w:val="28"/>
                <w:szCs w:val="28"/>
                <w:highlight w:val="white"/>
              </w:rPr>
            </w:pPr>
            <w:r>
              <w:rPr>
                <w:rFonts w:ascii="Calibri" w:eastAsia="Calibri" w:hAnsi="Calibri" w:cs="Calibri"/>
                <w:b/>
                <w:sz w:val="28"/>
                <w:szCs w:val="28"/>
                <w:highlight w:val="white"/>
              </w:rPr>
              <w:t>Scott asked if we have any executive summary? Alex commented that there is not - this will close out this plan and we will then start on the new plan.</w:t>
            </w:r>
          </w:p>
          <w:p w14:paraId="655242EF" w14:textId="77777777" w:rsidR="00A855A6" w:rsidRDefault="00CC21F1">
            <w:pPr>
              <w:widowControl w:val="0"/>
              <w:numPr>
                <w:ilvl w:val="0"/>
                <w:numId w:val="6"/>
              </w:numPr>
              <w:spacing w:line="240" w:lineRule="auto"/>
              <w:rPr>
                <w:rFonts w:ascii="Calibri" w:eastAsia="Calibri" w:hAnsi="Calibri" w:cs="Calibri"/>
                <w:b/>
                <w:sz w:val="28"/>
                <w:szCs w:val="28"/>
                <w:highlight w:val="white"/>
              </w:rPr>
            </w:pPr>
            <w:r>
              <w:rPr>
                <w:rFonts w:ascii="Calibri" w:eastAsia="Calibri" w:hAnsi="Calibri" w:cs="Calibri"/>
                <w:b/>
                <w:sz w:val="28"/>
                <w:szCs w:val="28"/>
                <w:highlight w:val="white"/>
              </w:rPr>
              <w:t>Marina - what is highlighted in yellow is what we really need you to loo</w:t>
            </w:r>
            <w:r>
              <w:rPr>
                <w:rFonts w:ascii="Calibri" w:eastAsia="Calibri" w:hAnsi="Calibri" w:cs="Calibri"/>
                <w:b/>
                <w:sz w:val="28"/>
                <w:szCs w:val="28"/>
                <w:highlight w:val="white"/>
              </w:rPr>
              <w:t xml:space="preserve">k at. </w:t>
            </w:r>
          </w:p>
          <w:p w14:paraId="1FDEC748" w14:textId="77777777" w:rsidR="00A855A6" w:rsidRDefault="00CC21F1">
            <w:pPr>
              <w:widowControl w:val="0"/>
              <w:numPr>
                <w:ilvl w:val="0"/>
                <w:numId w:val="6"/>
              </w:numPr>
              <w:spacing w:line="240" w:lineRule="auto"/>
              <w:rPr>
                <w:rFonts w:ascii="Calibri" w:eastAsia="Calibri" w:hAnsi="Calibri" w:cs="Calibri"/>
                <w:b/>
                <w:sz w:val="28"/>
                <w:szCs w:val="28"/>
                <w:highlight w:val="white"/>
              </w:rPr>
            </w:pPr>
            <w:r>
              <w:rPr>
                <w:rFonts w:ascii="Calibri" w:eastAsia="Calibri" w:hAnsi="Calibri" w:cs="Calibri"/>
                <w:b/>
                <w:sz w:val="28"/>
                <w:szCs w:val="28"/>
              </w:rPr>
              <w:t xml:space="preserve">Commissioner </w:t>
            </w:r>
            <w:proofErr w:type="spellStart"/>
            <w:r>
              <w:rPr>
                <w:rFonts w:ascii="Calibri" w:eastAsia="Calibri" w:hAnsi="Calibri" w:cs="Calibri"/>
                <w:b/>
                <w:sz w:val="28"/>
                <w:szCs w:val="28"/>
              </w:rPr>
              <w:t>Meieran</w:t>
            </w:r>
            <w:proofErr w:type="spellEnd"/>
            <w:r>
              <w:rPr>
                <w:rFonts w:ascii="Calibri" w:eastAsia="Calibri" w:hAnsi="Calibri" w:cs="Calibri"/>
                <w:b/>
                <w:sz w:val="28"/>
                <w:szCs w:val="28"/>
              </w:rPr>
              <w:t xml:space="preserve"> - these plans are not really conveyed to the commissioners and what the goals </w:t>
            </w:r>
            <w:proofErr w:type="spellStart"/>
            <w:r>
              <w:rPr>
                <w:rFonts w:ascii="Calibri" w:eastAsia="Calibri" w:hAnsi="Calibri" w:cs="Calibri"/>
                <w:b/>
                <w:sz w:val="28"/>
                <w:szCs w:val="28"/>
              </w:rPr>
              <w:t>etc</w:t>
            </w:r>
            <w:proofErr w:type="spellEnd"/>
            <w:r>
              <w:rPr>
                <w:rFonts w:ascii="Calibri" w:eastAsia="Calibri" w:hAnsi="Calibri" w:cs="Calibri"/>
                <w:b/>
                <w:sz w:val="28"/>
                <w:szCs w:val="28"/>
              </w:rPr>
              <w:t xml:space="preserve"> are. She would like to see this happen. She also commented we need more people on this council to do this work.</w:t>
            </w:r>
          </w:p>
          <w:p w14:paraId="408FE3AE" w14:textId="77777777" w:rsidR="00A855A6" w:rsidRDefault="00CC21F1">
            <w:pPr>
              <w:widowControl w:val="0"/>
              <w:numPr>
                <w:ilvl w:val="0"/>
                <w:numId w:val="6"/>
              </w:numPr>
              <w:spacing w:line="240" w:lineRule="auto"/>
              <w:rPr>
                <w:rFonts w:ascii="Calibri" w:eastAsia="Calibri" w:hAnsi="Calibri" w:cs="Calibri"/>
                <w:b/>
                <w:sz w:val="28"/>
                <w:szCs w:val="28"/>
              </w:rPr>
            </w:pPr>
            <w:r>
              <w:rPr>
                <w:rFonts w:ascii="Calibri" w:eastAsia="Calibri" w:hAnsi="Calibri" w:cs="Calibri"/>
                <w:b/>
                <w:sz w:val="28"/>
                <w:szCs w:val="28"/>
              </w:rPr>
              <w:t>Raquel understands the commissione</w:t>
            </w:r>
            <w:r>
              <w:rPr>
                <w:rFonts w:ascii="Calibri" w:eastAsia="Calibri" w:hAnsi="Calibri" w:cs="Calibri"/>
                <w:b/>
                <w:sz w:val="28"/>
                <w:szCs w:val="28"/>
              </w:rPr>
              <w:t xml:space="preserve">rs' concerns. She hopes that in this new role, she can help with this. </w:t>
            </w:r>
          </w:p>
          <w:p w14:paraId="6B1E71D6" w14:textId="77777777" w:rsidR="00A855A6" w:rsidRDefault="00CC21F1">
            <w:pPr>
              <w:widowControl w:val="0"/>
              <w:numPr>
                <w:ilvl w:val="0"/>
                <w:numId w:val="6"/>
              </w:numPr>
              <w:spacing w:line="240" w:lineRule="auto"/>
              <w:rPr>
                <w:rFonts w:ascii="Calibri" w:eastAsia="Calibri" w:hAnsi="Calibri" w:cs="Calibri"/>
                <w:b/>
                <w:sz w:val="28"/>
                <w:szCs w:val="28"/>
              </w:rPr>
            </w:pPr>
            <w:r>
              <w:rPr>
                <w:rFonts w:ascii="Calibri" w:eastAsia="Calibri" w:hAnsi="Calibri" w:cs="Calibri"/>
                <w:b/>
                <w:sz w:val="28"/>
                <w:szCs w:val="28"/>
              </w:rPr>
              <w:t>Anne said that she believes the commissioner's comments are spot on. She would love to see the commissioner join our group. Anne feels that Irma and Marina are moving this group in the</w:t>
            </w:r>
            <w:r>
              <w:rPr>
                <w:rFonts w:ascii="Calibri" w:eastAsia="Calibri" w:hAnsi="Calibri" w:cs="Calibri"/>
                <w:b/>
                <w:sz w:val="28"/>
                <w:szCs w:val="28"/>
              </w:rPr>
              <w:t xml:space="preserve"> right </w:t>
            </w:r>
            <w:r>
              <w:rPr>
                <w:rFonts w:ascii="Calibri" w:eastAsia="Calibri" w:hAnsi="Calibri" w:cs="Calibri"/>
                <w:b/>
                <w:sz w:val="28"/>
                <w:szCs w:val="28"/>
              </w:rPr>
              <w:lastRenderedPageBreak/>
              <w:t xml:space="preserve">direction. </w:t>
            </w:r>
          </w:p>
          <w:p w14:paraId="0A02009A" w14:textId="77777777" w:rsidR="00A855A6" w:rsidRDefault="00CC21F1">
            <w:pPr>
              <w:widowControl w:val="0"/>
              <w:numPr>
                <w:ilvl w:val="0"/>
                <w:numId w:val="6"/>
              </w:numPr>
              <w:spacing w:line="240" w:lineRule="auto"/>
              <w:rPr>
                <w:rFonts w:ascii="Calibri" w:eastAsia="Calibri" w:hAnsi="Calibri" w:cs="Calibri"/>
                <w:b/>
                <w:sz w:val="28"/>
                <w:szCs w:val="28"/>
              </w:rPr>
            </w:pPr>
            <w:r>
              <w:rPr>
                <w:rFonts w:ascii="Calibri" w:eastAsia="Calibri" w:hAnsi="Calibri" w:cs="Calibri"/>
                <w:b/>
                <w:sz w:val="28"/>
                <w:szCs w:val="28"/>
              </w:rPr>
              <w:t xml:space="preserve">Dave talked about a few years ago discussing two super different plans. The Area Plan and the Strategic Plan (which was never disclosed to us). Scott would like to see a copy of the Strategic Plan. Marina commented we will resend out </w:t>
            </w:r>
          </w:p>
          <w:p w14:paraId="09DDD01E" w14:textId="77777777" w:rsidR="00A855A6" w:rsidRDefault="00CC21F1">
            <w:pPr>
              <w:widowControl w:val="0"/>
              <w:spacing w:line="240" w:lineRule="auto"/>
              <w:ind w:left="720"/>
              <w:rPr>
                <w:rFonts w:ascii="Calibri" w:eastAsia="Calibri" w:hAnsi="Calibri" w:cs="Calibri"/>
                <w:b/>
                <w:sz w:val="28"/>
                <w:szCs w:val="28"/>
              </w:rPr>
            </w:pPr>
            <w:r>
              <w:rPr>
                <w:rFonts w:ascii="Calibri" w:eastAsia="Calibri" w:hAnsi="Calibri" w:cs="Calibri"/>
                <w:b/>
                <w:sz w:val="28"/>
                <w:szCs w:val="28"/>
              </w:rPr>
              <w:t xml:space="preserve">some information on it. </w:t>
            </w:r>
          </w:p>
          <w:p w14:paraId="1D85BCE8" w14:textId="77777777" w:rsidR="00A855A6" w:rsidRDefault="00CC21F1">
            <w:pPr>
              <w:widowControl w:val="0"/>
              <w:numPr>
                <w:ilvl w:val="0"/>
                <w:numId w:val="5"/>
              </w:numPr>
              <w:spacing w:line="240" w:lineRule="auto"/>
              <w:rPr>
                <w:rFonts w:ascii="Calibri" w:eastAsia="Calibri" w:hAnsi="Calibri" w:cs="Calibri"/>
                <w:b/>
                <w:sz w:val="28"/>
                <w:szCs w:val="28"/>
              </w:rPr>
            </w:pPr>
            <w:r>
              <w:rPr>
                <w:rFonts w:ascii="Calibri" w:eastAsia="Calibri" w:hAnsi="Calibri" w:cs="Calibri"/>
                <w:b/>
                <w:sz w:val="28"/>
                <w:szCs w:val="28"/>
              </w:rPr>
              <w:t xml:space="preserve">Alex added that the Area Plan exists strictly for Older Americans Act funding. </w:t>
            </w:r>
            <w:proofErr w:type="gramStart"/>
            <w:r>
              <w:rPr>
                <w:rFonts w:ascii="Calibri" w:eastAsia="Calibri" w:hAnsi="Calibri" w:cs="Calibri"/>
                <w:b/>
                <w:sz w:val="28"/>
                <w:szCs w:val="28"/>
              </w:rPr>
              <w:t>So</w:t>
            </w:r>
            <w:proofErr w:type="gramEnd"/>
            <w:r>
              <w:rPr>
                <w:rFonts w:ascii="Calibri" w:eastAsia="Calibri" w:hAnsi="Calibri" w:cs="Calibri"/>
                <w:b/>
                <w:sz w:val="28"/>
                <w:szCs w:val="28"/>
              </w:rPr>
              <w:t xml:space="preserve"> it is directed at certain things, many things are outside the scope of this plan. The Strategic Plan is for internal processes. It is not external fa</w:t>
            </w:r>
            <w:r>
              <w:rPr>
                <w:rFonts w:ascii="Calibri" w:eastAsia="Calibri" w:hAnsi="Calibri" w:cs="Calibri"/>
                <w:b/>
                <w:sz w:val="28"/>
                <w:szCs w:val="28"/>
              </w:rPr>
              <w:t>cing. This plan impacts how we do our work. Every year programs submit changes to it.</w:t>
            </w:r>
          </w:p>
        </w:tc>
        <w:tc>
          <w:tcPr>
            <w:tcW w:w="2010" w:type="dxa"/>
            <w:tcMar>
              <w:top w:w="57" w:type="dxa"/>
              <w:left w:w="57" w:type="dxa"/>
              <w:bottom w:w="57" w:type="dxa"/>
              <w:right w:w="57" w:type="dxa"/>
            </w:tcMar>
          </w:tcPr>
          <w:p w14:paraId="2EACD7FD" w14:textId="77777777" w:rsidR="00A855A6" w:rsidRDefault="00A855A6">
            <w:pPr>
              <w:widowControl w:val="0"/>
              <w:spacing w:line="240" w:lineRule="auto"/>
              <w:rPr>
                <w:rFonts w:ascii="Calibri" w:eastAsia="Calibri" w:hAnsi="Calibri" w:cs="Calibri"/>
                <w:sz w:val="28"/>
                <w:szCs w:val="28"/>
              </w:rPr>
            </w:pPr>
          </w:p>
        </w:tc>
        <w:tc>
          <w:tcPr>
            <w:tcW w:w="1875" w:type="dxa"/>
            <w:tcMar>
              <w:top w:w="57" w:type="dxa"/>
              <w:left w:w="57" w:type="dxa"/>
              <w:bottom w:w="57" w:type="dxa"/>
              <w:right w:w="57" w:type="dxa"/>
            </w:tcMar>
          </w:tcPr>
          <w:p w14:paraId="37E6D83B"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Marina + Alex</w:t>
            </w:r>
          </w:p>
        </w:tc>
      </w:tr>
      <w:tr w:rsidR="00A855A6" w14:paraId="4B5CC2C3" w14:textId="77777777">
        <w:trPr>
          <w:jc w:val="center"/>
        </w:trPr>
        <w:tc>
          <w:tcPr>
            <w:tcW w:w="1440" w:type="dxa"/>
            <w:tcMar>
              <w:top w:w="57" w:type="dxa"/>
              <w:left w:w="57" w:type="dxa"/>
              <w:bottom w:w="57" w:type="dxa"/>
              <w:right w:w="57" w:type="dxa"/>
            </w:tcMar>
          </w:tcPr>
          <w:p w14:paraId="23DF3523"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lastRenderedPageBreak/>
              <w:t xml:space="preserve">1:25 pm </w:t>
            </w:r>
          </w:p>
          <w:p w14:paraId="450653B6"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(25 Minutes)</w:t>
            </w:r>
          </w:p>
        </w:tc>
        <w:tc>
          <w:tcPr>
            <w:tcW w:w="5655" w:type="dxa"/>
            <w:tcMar>
              <w:top w:w="57" w:type="dxa"/>
              <w:left w:w="57" w:type="dxa"/>
              <w:bottom w:w="57" w:type="dxa"/>
              <w:right w:w="57" w:type="dxa"/>
            </w:tcMar>
          </w:tcPr>
          <w:p w14:paraId="1EC63859"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ASAC By-laws workgroup update and scheduling of next work group - </w:t>
            </w:r>
          </w:p>
          <w:p w14:paraId="356C6FE5" w14:textId="77777777" w:rsidR="00A855A6" w:rsidRDefault="00CC21F1">
            <w:pPr>
              <w:widowControl w:val="0"/>
              <w:numPr>
                <w:ilvl w:val="0"/>
                <w:numId w:val="4"/>
              </w:numPr>
              <w:spacing w:line="240" w:lineRule="auto"/>
              <w:rPr>
                <w:rFonts w:ascii="Calibri" w:eastAsia="Calibri" w:hAnsi="Calibri" w:cs="Calibri"/>
                <w:b/>
                <w:sz w:val="28"/>
                <w:szCs w:val="28"/>
              </w:rPr>
            </w:pPr>
            <w:r>
              <w:rPr>
                <w:rFonts w:ascii="Calibri" w:eastAsia="Calibri" w:hAnsi="Calibri" w:cs="Calibri"/>
                <w:b/>
                <w:sz w:val="28"/>
                <w:szCs w:val="28"/>
              </w:rPr>
              <w:t>Marina - we will be sending out the document in draft form for your input. Then we will continue working on it with our small committee.</w:t>
            </w:r>
          </w:p>
        </w:tc>
        <w:tc>
          <w:tcPr>
            <w:tcW w:w="2010" w:type="dxa"/>
            <w:tcMar>
              <w:top w:w="57" w:type="dxa"/>
              <w:left w:w="57" w:type="dxa"/>
              <w:bottom w:w="57" w:type="dxa"/>
              <w:right w:w="57" w:type="dxa"/>
            </w:tcMar>
          </w:tcPr>
          <w:p w14:paraId="1C0D7B8F"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 </w:t>
            </w:r>
          </w:p>
        </w:tc>
        <w:tc>
          <w:tcPr>
            <w:tcW w:w="1875" w:type="dxa"/>
            <w:tcMar>
              <w:top w:w="57" w:type="dxa"/>
              <w:left w:w="57" w:type="dxa"/>
              <w:bottom w:w="57" w:type="dxa"/>
              <w:right w:w="57" w:type="dxa"/>
            </w:tcMar>
          </w:tcPr>
          <w:p w14:paraId="4C49EED8"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Marina</w:t>
            </w:r>
          </w:p>
        </w:tc>
      </w:tr>
    </w:tbl>
    <w:p w14:paraId="40A89B11" w14:textId="77777777" w:rsidR="00A855A6" w:rsidRDefault="00A855A6">
      <w:pPr>
        <w:spacing w:line="240" w:lineRule="auto"/>
        <w:ind w:left="720"/>
        <w:rPr>
          <w:rFonts w:ascii="Calibri" w:eastAsia="Calibri" w:hAnsi="Calibri" w:cs="Calibri"/>
          <w:sz w:val="28"/>
          <w:szCs w:val="28"/>
        </w:rPr>
      </w:pPr>
    </w:p>
    <w:p w14:paraId="1F51A80E" w14:textId="77777777" w:rsidR="00A855A6" w:rsidRDefault="00A855A6">
      <w:pPr>
        <w:spacing w:line="240" w:lineRule="auto"/>
        <w:rPr>
          <w:rFonts w:ascii="Calibri" w:eastAsia="Calibri" w:hAnsi="Calibri" w:cs="Calibri"/>
          <w:sz w:val="28"/>
          <w:szCs w:val="28"/>
        </w:rPr>
      </w:pPr>
    </w:p>
    <w:tbl>
      <w:tblPr>
        <w:tblStyle w:val="a0"/>
        <w:tblW w:w="10905"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395"/>
        <w:gridCol w:w="5700"/>
        <w:gridCol w:w="2010"/>
        <w:gridCol w:w="1800"/>
      </w:tblGrid>
      <w:tr w:rsidR="00A855A6" w14:paraId="7C8C430A" w14:textId="77777777">
        <w:trPr>
          <w:jc w:val="center"/>
        </w:trPr>
        <w:tc>
          <w:tcPr>
            <w:tcW w:w="1395" w:type="dxa"/>
            <w:shd w:val="clear" w:color="auto" w:fill="D9EAD3"/>
            <w:tcMar>
              <w:top w:w="57" w:type="dxa"/>
              <w:left w:w="57" w:type="dxa"/>
              <w:bottom w:w="57" w:type="dxa"/>
              <w:right w:w="57" w:type="dxa"/>
            </w:tcMar>
          </w:tcPr>
          <w:p w14:paraId="1AA8E280"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1:50 pm (10 min)</w:t>
            </w:r>
          </w:p>
        </w:tc>
        <w:tc>
          <w:tcPr>
            <w:tcW w:w="5700" w:type="dxa"/>
            <w:shd w:val="clear" w:color="auto" w:fill="D9EAD3"/>
            <w:tcMar>
              <w:top w:w="57" w:type="dxa"/>
              <w:left w:w="57" w:type="dxa"/>
              <w:bottom w:w="57" w:type="dxa"/>
              <w:right w:w="57" w:type="dxa"/>
            </w:tcMar>
          </w:tcPr>
          <w:p w14:paraId="5C0611EE" w14:textId="77777777" w:rsidR="00A855A6" w:rsidRDefault="00CC21F1">
            <w:pPr>
              <w:widowControl w:val="0"/>
              <w:spacing w:line="240" w:lineRule="auto"/>
              <w:ind w:left="-5"/>
              <w:rPr>
                <w:rFonts w:ascii="Calibri" w:eastAsia="Calibri" w:hAnsi="Calibri" w:cs="Calibri"/>
                <w:sz w:val="28"/>
                <w:szCs w:val="28"/>
              </w:rPr>
            </w:pPr>
            <w:r>
              <w:rPr>
                <w:rFonts w:ascii="Calibri" w:eastAsia="Calibri" w:hAnsi="Calibri" w:cs="Calibri"/>
                <w:sz w:val="28"/>
                <w:szCs w:val="28"/>
              </w:rPr>
              <w:t xml:space="preserve">Break - Get Lunch, </w:t>
            </w:r>
            <w:proofErr w:type="gramStart"/>
            <w:r>
              <w:rPr>
                <w:rFonts w:ascii="Calibri" w:eastAsia="Calibri" w:hAnsi="Calibri" w:cs="Calibri"/>
                <w:sz w:val="28"/>
                <w:szCs w:val="28"/>
              </w:rPr>
              <w:t>Take</w:t>
            </w:r>
            <w:proofErr w:type="gramEnd"/>
            <w:r>
              <w:rPr>
                <w:rFonts w:ascii="Calibri" w:eastAsia="Calibri" w:hAnsi="Calibri" w:cs="Calibri"/>
                <w:sz w:val="28"/>
                <w:szCs w:val="28"/>
              </w:rPr>
              <w:t xml:space="preserve"> a Break, Stretch, Connect! </w:t>
            </w:r>
          </w:p>
        </w:tc>
        <w:tc>
          <w:tcPr>
            <w:tcW w:w="2010" w:type="dxa"/>
            <w:shd w:val="clear" w:color="auto" w:fill="D9EAD3"/>
            <w:tcMar>
              <w:top w:w="57" w:type="dxa"/>
              <w:left w:w="57" w:type="dxa"/>
              <w:bottom w:w="57" w:type="dxa"/>
              <w:right w:w="57" w:type="dxa"/>
            </w:tcMar>
          </w:tcPr>
          <w:p w14:paraId="6FEAB199"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Rest and Refresh</w:t>
            </w:r>
          </w:p>
        </w:tc>
        <w:tc>
          <w:tcPr>
            <w:tcW w:w="1800" w:type="dxa"/>
            <w:shd w:val="clear" w:color="auto" w:fill="D9EAD3"/>
            <w:tcMar>
              <w:top w:w="57" w:type="dxa"/>
              <w:left w:w="57" w:type="dxa"/>
              <w:bottom w:w="57" w:type="dxa"/>
              <w:right w:w="57" w:type="dxa"/>
            </w:tcMar>
          </w:tcPr>
          <w:p w14:paraId="19AC2821"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bl>
    <w:p w14:paraId="2BF4DAA8" w14:textId="77777777" w:rsidR="00A855A6" w:rsidRDefault="00A855A6">
      <w:pPr>
        <w:spacing w:line="240" w:lineRule="auto"/>
        <w:rPr>
          <w:rFonts w:ascii="Calibri" w:eastAsia="Calibri" w:hAnsi="Calibri" w:cs="Calibri"/>
          <w:sz w:val="28"/>
          <w:szCs w:val="28"/>
        </w:rPr>
      </w:pPr>
    </w:p>
    <w:tbl>
      <w:tblPr>
        <w:tblStyle w:val="a1"/>
        <w:tblW w:w="10785"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335"/>
        <w:gridCol w:w="5715"/>
        <w:gridCol w:w="1995"/>
        <w:gridCol w:w="1740"/>
      </w:tblGrid>
      <w:tr w:rsidR="00A855A6" w14:paraId="021E38B9" w14:textId="77777777">
        <w:trPr>
          <w:jc w:val="center"/>
        </w:trPr>
        <w:tc>
          <w:tcPr>
            <w:tcW w:w="1335" w:type="dxa"/>
            <w:tcMar>
              <w:top w:w="57" w:type="dxa"/>
              <w:left w:w="57" w:type="dxa"/>
              <w:bottom w:w="57" w:type="dxa"/>
              <w:right w:w="57" w:type="dxa"/>
            </w:tcMar>
          </w:tcPr>
          <w:p w14:paraId="6B753AF7"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2:00 pm </w:t>
            </w:r>
          </w:p>
          <w:p w14:paraId="0B641111"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(5 Minutes)</w:t>
            </w:r>
          </w:p>
        </w:tc>
        <w:tc>
          <w:tcPr>
            <w:tcW w:w="5715" w:type="dxa"/>
            <w:tcMar>
              <w:top w:w="57" w:type="dxa"/>
              <w:left w:w="57" w:type="dxa"/>
              <w:bottom w:w="57" w:type="dxa"/>
              <w:right w:w="57" w:type="dxa"/>
            </w:tcMar>
          </w:tcPr>
          <w:p w14:paraId="18EF6C0E"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Direction and the Why:</w:t>
            </w:r>
          </w:p>
          <w:p w14:paraId="34111560"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For the new area plan we are collecting ideas from council to inform survey and focus group questions, for the New Area Plans’ needs asse</w:t>
            </w:r>
            <w:r>
              <w:rPr>
                <w:rFonts w:ascii="Calibri" w:eastAsia="Calibri" w:hAnsi="Calibri" w:cs="Calibri"/>
                <w:sz w:val="28"/>
                <w:szCs w:val="28"/>
              </w:rPr>
              <w:t xml:space="preserve">ssment sections </w:t>
            </w:r>
          </w:p>
          <w:p w14:paraId="0E6DD7DF" w14:textId="77777777" w:rsidR="00A855A6" w:rsidRDefault="00A855A6">
            <w:pPr>
              <w:widowControl w:val="0"/>
              <w:spacing w:line="240" w:lineRule="auto"/>
              <w:rPr>
                <w:rFonts w:ascii="Calibri" w:eastAsia="Calibri" w:hAnsi="Calibri" w:cs="Calibri"/>
                <w:sz w:val="28"/>
                <w:szCs w:val="28"/>
              </w:rPr>
            </w:pPr>
          </w:p>
          <w:p w14:paraId="26FF513E"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Framing: </w:t>
            </w:r>
          </w:p>
          <w:p w14:paraId="2BDC7916"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What questions should we be asking community members and service recipients to help us improve our services in the focus areas?</w:t>
            </w:r>
          </w:p>
        </w:tc>
        <w:tc>
          <w:tcPr>
            <w:tcW w:w="1995" w:type="dxa"/>
            <w:tcMar>
              <w:top w:w="57" w:type="dxa"/>
              <w:left w:w="57" w:type="dxa"/>
              <w:bottom w:w="57" w:type="dxa"/>
              <w:right w:w="57" w:type="dxa"/>
            </w:tcMar>
          </w:tcPr>
          <w:p w14:paraId="441E185C" w14:textId="77777777" w:rsidR="00A855A6" w:rsidRDefault="00A855A6">
            <w:pPr>
              <w:widowControl w:val="0"/>
              <w:spacing w:line="240" w:lineRule="auto"/>
              <w:rPr>
                <w:rFonts w:ascii="Calibri" w:eastAsia="Calibri" w:hAnsi="Calibri" w:cs="Calibri"/>
                <w:sz w:val="28"/>
                <w:szCs w:val="28"/>
              </w:rPr>
            </w:pPr>
          </w:p>
        </w:tc>
        <w:tc>
          <w:tcPr>
            <w:tcW w:w="1740" w:type="dxa"/>
            <w:tcMar>
              <w:top w:w="57" w:type="dxa"/>
              <w:left w:w="57" w:type="dxa"/>
              <w:bottom w:w="57" w:type="dxa"/>
              <w:right w:w="57" w:type="dxa"/>
            </w:tcMar>
          </w:tcPr>
          <w:p w14:paraId="51995351"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Nicole + Raquel</w:t>
            </w:r>
          </w:p>
        </w:tc>
      </w:tr>
      <w:tr w:rsidR="00A855A6" w14:paraId="17DEEC5F" w14:textId="77777777">
        <w:trPr>
          <w:trHeight w:val="1230"/>
          <w:jc w:val="center"/>
        </w:trPr>
        <w:tc>
          <w:tcPr>
            <w:tcW w:w="1335" w:type="dxa"/>
            <w:tcMar>
              <w:top w:w="57" w:type="dxa"/>
              <w:left w:w="57" w:type="dxa"/>
              <w:bottom w:w="57" w:type="dxa"/>
              <w:right w:w="57" w:type="dxa"/>
            </w:tcMar>
          </w:tcPr>
          <w:p w14:paraId="5C72D311"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lastRenderedPageBreak/>
              <w:t xml:space="preserve">2:10pm </w:t>
            </w:r>
          </w:p>
          <w:p w14:paraId="3C18266B"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(15 min)</w:t>
            </w:r>
          </w:p>
          <w:p w14:paraId="0586AF4A" w14:textId="77777777" w:rsidR="00A855A6" w:rsidRDefault="00A855A6">
            <w:pPr>
              <w:widowControl w:val="0"/>
              <w:spacing w:line="240" w:lineRule="auto"/>
              <w:rPr>
                <w:rFonts w:ascii="Calibri" w:eastAsia="Calibri" w:hAnsi="Calibri" w:cs="Calibri"/>
                <w:sz w:val="28"/>
                <w:szCs w:val="28"/>
              </w:rPr>
            </w:pPr>
          </w:p>
          <w:p w14:paraId="1AFF6A40" w14:textId="77777777" w:rsidR="00A855A6" w:rsidRDefault="00A855A6">
            <w:pPr>
              <w:widowControl w:val="0"/>
              <w:spacing w:line="240" w:lineRule="auto"/>
              <w:rPr>
                <w:rFonts w:ascii="Calibri" w:eastAsia="Calibri" w:hAnsi="Calibri" w:cs="Calibri"/>
                <w:sz w:val="28"/>
                <w:szCs w:val="28"/>
              </w:rPr>
            </w:pPr>
          </w:p>
          <w:p w14:paraId="539BCDD9" w14:textId="77777777" w:rsidR="00A855A6" w:rsidRDefault="00A855A6">
            <w:pPr>
              <w:widowControl w:val="0"/>
              <w:spacing w:line="240" w:lineRule="auto"/>
              <w:rPr>
                <w:rFonts w:ascii="Calibri" w:eastAsia="Calibri" w:hAnsi="Calibri" w:cs="Calibri"/>
                <w:sz w:val="28"/>
                <w:szCs w:val="28"/>
              </w:rPr>
            </w:pPr>
          </w:p>
        </w:tc>
        <w:tc>
          <w:tcPr>
            <w:tcW w:w="5715" w:type="dxa"/>
            <w:tcMar>
              <w:top w:w="57" w:type="dxa"/>
              <w:left w:w="57" w:type="dxa"/>
              <w:bottom w:w="57" w:type="dxa"/>
              <w:right w:w="57" w:type="dxa"/>
            </w:tcMar>
          </w:tcPr>
          <w:p w14:paraId="1B34EB4E"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Ideation: </w:t>
            </w:r>
          </w:p>
          <w:p w14:paraId="5833D146"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Sticky notes and sharpies</w:t>
            </w:r>
          </w:p>
          <w:p w14:paraId="56F03E46"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5 min to ideate</w:t>
            </w:r>
          </w:p>
          <w:p w14:paraId="5991E715"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5 min to add to wall</w:t>
            </w:r>
          </w:p>
          <w:p w14:paraId="4D5B00CC"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5 min to combine / theme</w:t>
            </w:r>
          </w:p>
        </w:tc>
        <w:tc>
          <w:tcPr>
            <w:tcW w:w="1995" w:type="dxa"/>
            <w:tcMar>
              <w:top w:w="57" w:type="dxa"/>
              <w:left w:w="57" w:type="dxa"/>
              <w:bottom w:w="57" w:type="dxa"/>
              <w:right w:w="57" w:type="dxa"/>
            </w:tcMar>
          </w:tcPr>
          <w:p w14:paraId="373A68BA" w14:textId="77777777" w:rsidR="00A855A6" w:rsidRDefault="00A855A6">
            <w:pPr>
              <w:widowControl w:val="0"/>
              <w:spacing w:line="240" w:lineRule="auto"/>
              <w:rPr>
                <w:rFonts w:ascii="Calibri" w:eastAsia="Calibri" w:hAnsi="Calibri" w:cs="Calibri"/>
                <w:sz w:val="28"/>
                <w:szCs w:val="28"/>
              </w:rPr>
            </w:pPr>
          </w:p>
        </w:tc>
        <w:tc>
          <w:tcPr>
            <w:tcW w:w="1740" w:type="dxa"/>
            <w:tcMar>
              <w:top w:w="57" w:type="dxa"/>
              <w:left w:w="57" w:type="dxa"/>
              <w:bottom w:w="57" w:type="dxa"/>
              <w:right w:w="57" w:type="dxa"/>
            </w:tcMar>
          </w:tcPr>
          <w:p w14:paraId="56D08082"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Nicole and Jason</w:t>
            </w:r>
          </w:p>
        </w:tc>
      </w:tr>
      <w:tr w:rsidR="00A855A6" w14:paraId="51BE16F1" w14:textId="77777777">
        <w:trPr>
          <w:trHeight w:val="1230"/>
          <w:jc w:val="center"/>
        </w:trPr>
        <w:tc>
          <w:tcPr>
            <w:tcW w:w="1335" w:type="dxa"/>
            <w:tcMar>
              <w:top w:w="57" w:type="dxa"/>
              <w:left w:w="57" w:type="dxa"/>
              <w:bottom w:w="57" w:type="dxa"/>
              <w:right w:w="57" w:type="dxa"/>
            </w:tcMar>
          </w:tcPr>
          <w:p w14:paraId="5E1EB6A0"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2:25 pm </w:t>
            </w:r>
          </w:p>
          <w:p w14:paraId="5B510837"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5 min</w:t>
            </w:r>
          </w:p>
        </w:tc>
        <w:tc>
          <w:tcPr>
            <w:tcW w:w="5715" w:type="dxa"/>
            <w:tcMar>
              <w:top w:w="57" w:type="dxa"/>
              <w:left w:w="57" w:type="dxa"/>
              <w:bottom w:w="57" w:type="dxa"/>
              <w:right w:w="57" w:type="dxa"/>
            </w:tcMar>
          </w:tcPr>
          <w:p w14:paraId="4EB51BFE"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Public Testimony</w:t>
            </w:r>
          </w:p>
        </w:tc>
        <w:tc>
          <w:tcPr>
            <w:tcW w:w="1995" w:type="dxa"/>
            <w:tcMar>
              <w:top w:w="57" w:type="dxa"/>
              <w:left w:w="57" w:type="dxa"/>
              <w:bottom w:w="57" w:type="dxa"/>
              <w:right w:w="57" w:type="dxa"/>
            </w:tcMar>
          </w:tcPr>
          <w:p w14:paraId="14FFBC56" w14:textId="77777777" w:rsidR="00A855A6" w:rsidRDefault="00A855A6">
            <w:pPr>
              <w:widowControl w:val="0"/>
              <w:spacing w:line="240" w:lineRule="auto"/>
              <w:rPr>
                <w:rFonts w:ascii="Calibri" w:eastAsia="Calibri" w:hAnsi="Calibri" w:cs="Calibri"/>
                <w:sz w:val="28"/>
                <w:szCs w:val="28"/>
              </w:rPr>
            </w:pPr>
          </w:p>
        </w:tc>
        <w:tc>
          <w:tcPr>
            <w:tcW w:w="1740" w:type="dxa"/>
            <w:tcMar>
              <w:top w:w="57" w:type="dxa"/>
              <w:left w:w="57" w:type="dxa"/>
              <w:bottom w:w="57" w:type="dxa"/>
              <w:right w:w="57" w:type="dxa"/>
            </w:tcMar>
          </w:tcPr>
          <w:p w14:paraId="31E8F9A6"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Raquel + Marina</w:t>
            </w:r>
          </w:p>
        </w:tc>
      </w:tr>
      <w:tr w:rsidR="00A855A6" w14:paraId="4C2C5B7A" w14:textId="77777777">
        <w:trPr>
          <w:jc w:val="center"/>
        </w:trPr>
        <w:tc>
          <w:tcPr>
            <w:tcW w:w="1335" w:type="dxa"/>
            <w:tcMar>
              <w:top w:w="57" w:type="dxa"/>
              <w:left w:w="57" w:type="dxa"/>
              <w:bottom w:w="57" w:type="dxa"/>
              <w:right w:w="57" w:type="dxa"/>
            </w:tcMar>
          </w:tcPr>
          <w:p w14:paraId="0482F9E4"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2:30pm</w:t>
            </w:r>
          </w:p>
        </w:tc>
        <w:tc>
          <w:tcPr>
            <w:tcW w:w="5715" w:type="dxa"/>
            <w:tcMar>
              <w:top w:w="57" w:type="dxa"/>
              <w:left w:w="57" w:type="dxa"/>
              <w:bottom w:w="57" w:type="dxa"/>
              <w:right w:w="57" w:type="dxa"/>
            </w:tcMar>
          </w:tcPr>
          <w:p w14:paraId="2FB9473E"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Adjourn!</w:t>
            </w:r>
          </w:p>
        </w:tc>
        <w:tc>
          <w:tcPr>
            <w:tcW w:w="1995" w:type="dxa"/>
            <w:tcMar>
              <w:top w:w="57" w:type="dxa"/>
              <w:left w:w="57" w:type="dxa"/>
              <w:bottom w:w="57" w:type="dxa"/>
              <w:right w:w="57" w:type="dxa"/>
            </w:tcMar>
          </w:tcPr>
          <w:p w14:paraId="71EEDDD4" w14:textId="77777777" w:rsidR="00A855A6" w:rsidRDefault="00A855A6">
            <w:pPr>
              <w:widowControl w:val="0"/>
              <w:spacing w:line="240" w:lineRule="auto"/>
              <w:rPr>
                <w:rFonts w:ascii="Calibri" w:eastAsia="Calibri" w:hAnsi="Calibri" w:cs="Calibri"/>
                <w:sz w:val="28"/>
                <w:szCs w:val="28"/>
              </w:rPr>
            </w:pPr>
          </w:p>
        </w:tc>
        <w:tc>
          <w:tcPr>
            <w:tcW w:w="1740" w:type="dxa"/>
            <w:tcMar>
              <w:top w:w="57" w:type="dxa"/>
              <w:left w:w="57" w:type="dxa"/>
              <w:bottom w:w="57" w:type="dxa"/>
              <w:right w:w="57" w:type="dxa"/>
            </w:tcMar>
          </w:tcPr>
          <w:p w14:paraId="73C0F2B7" w14:textId="77777777" w:rsidR="00A855A6" w:rsidRDefault="00CC21F1">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bl>
    <w:p w14:paraId="5CBE410B" w14:textId="77777777" w:rsidR="00A855A6" w:rsidRDefault="00A855A6">
      <w:pPr>
        <w:spacing w:line="240" w:lineRule="auto"/>
        <w:ind w:left="720"/>
        <w:rPr>
          <w:rFonts w:ascii="Roboto" w:eastAsia="Roboto" w:hAnsi="Roboto" w:cs="Roboto"/>
          <w:b/>
          <w:color w:val="3C4043"/>
          <w:sz w:val="25"/>
          <w:szCs w:val="25"/>
          <w:highlight w:val="white"/>
        </w:rPr>
      </w:pPr>
    </w:p>
    <w:p w14:paraId="09D22827" w14:textId="77777777" w:rsidR="00A855A6" w:rsidRDefault="00A855A6">
      <w:pPr>
        <w:spacing w:line="240" w:lineRule="auto"/>
        <w:rPr>
          <w:rFonts w:ascii="Calibri" w:eastAsia="Calibri" w:hAnsi="Calibri" w:cs="Calibri"/>
          <w:sz w:val="28"/>
          <w:szCs w:val="28"/>
        </w:rPr>
      </w:pPr>
    </w:p>
    <w:p w14:paraId="5E5B1BE2" w14:textId="77777777" w:rsidR="00A855A6" w:rsidRDefault="00CC21F1">
      <w:pPr>
        <w:spacing w:line="240" w:lineRule="auto"/>
        <w:rPr>
          <w:rFonts w:ascii="Calibri" w:eastAsia="Calibri" w:hAnsi="Calibri" w:cs="Calibri"/>
          <w:sz w:val="28"/>
          <w:szCs w:val="28"/>
        </w:rPr>
      </w:pPr>
      <w:r>
        <w:rPr>
          <w:rFonts w:ascii="Calibri" w:eastAsia="Calibri" w:hAnsi="Calibri" w:cs="Calibri"/>
          <w:sz w:val="28"/>
          <w:szCs w:val="28"/>
        </w:rPr>
        <w:t xml:space="preserve">Upcoming Meetings: </w:t>
      </w:r>
    </w:p>
    <w:p w14:paraId="6849A463" w14:textId="77777777" w:rsidR="00A855A6" w:rsidRDefault="00A855A6">
      <w:pPr>
        <w:spacing w:line="240" w:lineRule="auto"/>
        <w:rPr>
          <w:rFonts w:ascii="Calibri" w:eastAsia="Calibri" w:hAnsi="Calibri" w:cs="Calibri"/>
          <w:sz w:val="28"/>
          <w:szCs w:val="28"/>
        </w:rPr>
      </w:pPr>
    </w:p>
    <w:p w14:paraId="6C344A65" w14:textId="77777777" w:rsidR="00A855A6" w:rsidRDefault="00A855A6">
      <w:pPr>
        <w:spacing w:line="240" w:lineRule="auto"/>
        <w:rPr>
          <w:rFonts w:ascii="Calibri" w:eastAsia="Calibri" w:hAnsi="Calibri" w:cs="Calibri"/>
          <w:sz w:val="28"/>
          <w:szCs w:val="28"/>
        </w:rPr>
      </w:pPr>
    </w:p>
    <w:p w14:paraId="2D16FC21" w14:textId="77777777" w:rsidR="00A855A6" w:rsidRDefault="00CC21F1">
      <w:pPr>
        <w:spacing w:line="240" w:lineRule="auto"/>
        <w:rPr>
          <w:rFonts w:ascii="Calibri" w:eastAsia="Calibri" w:hAnsi="Calibri" w:cs="Calibri"/>
          <w:sz w:val="28"/>
          <w:szCs w:val="28"/>
          <w:u w:val="single"/>
        </w:rPr>
      </w:pPr>
      <w:r>
        <w:rPr>
          <w:rFonts w:ascii="Calibri" w:eastAsia="Calibri" w:hAnsi="Calibri" w:cs="Calibri"/>
          <w:sz w:val="28"/>
          <w:szCs w:val="28"/>
        </w:rPr>
        <w:t>Common acronyms used in ASAC Meetings - While we strive to avoid acronyms and jargon here are some you may hear in ASAC meetings</w:t>
      </w:r>
    </w:p>
    <w:p w14:paraId="65D34624" w14:textId="77777777" w:rsidR="00A855A6" w:rsidRDefault="00CC21F1">
      <w:pPr>
        <w:numPr>
          <w:ilvl w:val="0"/>
          <w:numId w:val="2"/>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ADVSD - </w:t>
      </w:r>
      <w:r>
        <w:rPr>
          <w:rFonts w:ascii="Calibri" w:eastAsia="Calibri" w:hAnsi="Calibri" w:cs="Calibri"/>
          <w:i/>
          <w:color w:val="000000"/>
          <w:sz w:val="28"/>
          <w:szCs w:val="28"/>
        </w:rPr>
        <w:t>Aging, Disability and Veterans Services Division</w:t>
      </w:r>
      <w:r>
        <w:rPr>
          <w:rFonts w:ascii="Calibri" w:eastAsia="Calibri" w:hAnsi="Calibri" w:cs="Calibri"/>
          <w:color w:val="000000"/>
          <w:sz w:val="28"/>
          <w:szCs w:val="28"/>
        </w:rPr>
        <w:t xml:space="preserve"> - a division of Multnomah County Department of Human Services</w:t>
      </w:r>
    </w:p>
    <w:p w14:paraId="7536D035" w14:textId="77777777" w:rsidR="00A855A6" w:rsidRDefault="00CC21F1">
      <w:pPr>
        <w:numPr>
          <w:ilvl w:val="0"/>
          <w:numId w:val="2"/>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APD - </w:t>
      </w:r>
      <w:r>
        <w:rPr>
          <w:rFonts w:ascii="Calibri" w:eastAsia="Calibri" w:hAnsi="Calibri" w:cs="Calibri"/>
          <w:i/>
          <w:color w:val="000000"/>
          <w:sz w:val="28"/>
          <w:szCs w:val="28"/>
        </w:rPr>
        <w:t>Ag</w:t>
      </w:r>
      <w:r>
        <w:rPr>
          <w:rFonts w:ascii="Calibri" w:eastAsia="Calibri" w:hAnsi="Calibri" w:cs="Calibri"/>
          <w:i/>
          <w:color w:val="000000"/>
          <w:sz w:val="28"/>
          <w:szCs w:val="28"/>
        </w:rPr>
        <w:t>ing and People with Disabilities</w:t>
      </w:r>
      <w:r>
        <w:rPr>
          <w:rFonts w:ascii="Calibri" w:eastAsia="Calibri" w:hAnsi="Calibri" w:cs="Calibri"/>
          <w:color w:val="000000"/>
          <w:sz w:val="28"/>
          <w:szCs w:val="28"/>
        </w:rPr>
        <w:t xml:space="preserve"> - a work unit of the Oregon Department of Human Services</w:t>
      </w:r>
    </w:p>
    <w:p w14:paraId="52DE6821" w14:textId="77777777" w:rsidR="00A855A6" w:rsidRDefault="00CC21F1">
      <w:pPr>
        <w:numPr>
          <w:ilvl w:val="0"/>
          <w:numId w:val="2"/>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BIPOC -</w:t>
      </w:r>
      <w:r>
        <w:rPr>
          <w:rFonts w:ascii="Calibri" w:eastAsia="Calibri" w:hAnsi="Calibri" w:cs="Calibri"/>
          <w:i/>
          <w:color w:val="000000"/>
          <w:sz w:val="28"/>
          <w:szCs w:val="28"/>
        </w:rPr>
        <w:t xml:space="preserve"> Black, Indigenous, and other People of Color </w:t>
      </w:r>
    </w:p>
    <w:p w14:paraId="394DA2F7" w14:textId="77777777" w:rsidR="00A855A6" w:rsidRDefault="00CC21F1">
      <w:pPr>
        <w:numPr>
          <w:ilvl w:val="0"/>
          <w:numId w:val="2"/>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 xml:space="preserve">DCHS - </w:t>
      </w:r>
      <w:r>
        <w:rPr>
          <w:rFonts w:ascii="Calibri" w:eastAsia="Calibri" w:hAnsi="Calibri" w:cs="Calibri"/>
          <w:i/>
          <w:color w:val="000000"/>
          <w:sz w:val="28"/>
          <w:szCs w:val="28"/>
        </w:rPr>
        <w:t>Department of County Human Services</w:t>
      </w:r>
    </w:p>
    <w:p w14:paraId="7271A390" w14:textId="77777777" w:rsidR="00A855A6" w:rsidRDefault="00CC21F1">
      <w:pPr>
        <w:numPr>
          <w:ilvl w:val="0"/>
          <w:numId w:val="2"/>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DSAC - </w:t>
      </w:r>
      <w:r>
        <w:rPr>
          <w:rFonts w:ascii="Calibri" w:eastAsia="Calibri" w:hAnsi="Calibri" w:cs="Calibri"/>
          <w:i/>
          <w:color w:val="000000"/>
          <w:sz w:val="28"/>
          <w:szCs w:val="28"/>
        </w:rPr>
        <w:t>Disability Services Advisory Council</w:t>
      </w:r>
    </w:p>
    <w:p w14:paraId="0C9CB03F" w14:textId="77777777" w:rsidR="00A855A6" w:rsidRDefault="00CC21F1">
      <w:pPr>
        <w:numPr>
          <w:ilvl w:val="0"/>
          <w:numId w:val="2"/>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LTSS -</w:t>
      </w:r>
      <w:r>
        <w:rPr>
          <w:rFonts w:ascii="Calibri" w:eastAsia="Calibri" w:hAnsi="Calibri" w:cs="Calibri"/>
          <w:i/>
          <w:color w:val="000000"/>
          <w:sz w:val="28"/>
          <w:szCs w:val="28"/>
        </w:rPr>
        <w:t xml:space="preserve"> Long Term Services</w:t>
      </w:r>
      <w:r>
        <w:rPr>
          <w:rFonts w:ascii="Calibri" w:eastAsia="Calibri" w:hAnsi="Calibri" w:cs="Calibri"/>
          <w:i/>
          <w:color w:val="000000"/>
          <w:sz w:val="28"/>
          <w:szCs w:val="28"/>
        </w:rPr>
        <w:t xml:space="preserve"> and Supports</w:t>
      </w:r>
      <w:r>
        <w:rPr>
          <w:rFonts w:ascii="Calibri" w:eastAsia="Calibri" w:hAnsi="Calibri" w:cs="Calibri"/>
          <w:color w:val="000000"/>
          <w:sz w:val="28"/>
          <w:szCs w:val="28"/>
        </w:rPr>
        <w:t xml:space="preserve"> </w:t>
      </w:r>
    </w:p>
    <w:p w14:paraId="722207C6" w14:textId="77777777" w:rsidR="00A855A6" w:rsidRDefault="00CC21F1">
      <w:pPr>
        <w:numPr>
          <w:ilvl w:val="0"/>
          <w:numId w:val="2"/>
        </w:numPr>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t>NEMT - Non-Emergent Medical Transportation</w:t>
      </w:r>
    </w:p>
    <w:p w14:paraId="1E911B30" w14:textId="77777777" w:rsidR="00A855A6" w:rsidRDefault="00CC21F1">
      <w:pPr>
        <w:numPr>
          <w:ilvl w:val="0"/>
          <w:numId w:val="2"/>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O4AD -</w:t>
      </w:r>
      <w:r>
        <w:rPr>
          <w:rFonts w:ascii="Calibri" w:eastAsia="Calibri" w:hAnsi="Calibri" w:cs="Calibri"/>
          <w:i/>
          <w:color w:val="000000"/>
          <w:sz w:val="28"/>
          <w:szCs w:val="28"/>
        </w:rPr>
        <w:t xml:space="preserve"> Oregon Association of Area Agencies on Aging and Disabilities</w:t>
      </w:r>
    </w:p>
    <w:p w14:paraId="3FCCB56A" w14:textId="77777777" w:rsidR="00A855A6" w:rsidRDefault="00CC21F1">
      <w:pPr>
        <w:numPr>
          <w:ilvl w:val="0"/>
          <w:numId w:val="2"/>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ODHS</w:t>
      </w:r>
      <w:r>
        <w:rPr>
          <w:rFonts w:ascii="Calibri" w:eastAsia="Calibri" w:hAnsi="Calibri" w:cs="Calibri"/>
          <w:i/>
          <w:color w:val="000000"/>
          <w:sz w:val="28"/>
          <w:szCs w:val="28"/>
        </w:rPr>
        <w:t xml:space="preserve"> - Oregon Department of Human Services (also called DHS)</w:t>
      </w:r>
    </w:p>
    <w:p w14:paraId="2B586718" w14:textId="77777777" w:rsidR="00A855A6" w:rsidRDefault="00CC21F1">
      <w:pPr>
        <w:numPr>
          <w:ilvl w:val="0"/>
          <w:numId w:val="2"/>
        </w:numPr>
        <w:pBdr>
          <w:top w:val="nil"/>
          <w:left w:val="nil"/>
          <w:bottom w:val="nil"/>
          <w:right w:val="nil"/>
          <w:between w:val="nil"/>
        </w:pBdr>
        <w:spacing w:line="240" w:lineRule="auto"/>
        <w:rPr>
          <w:rFonts w:ascii="Calibri" w:eastAsia="Calibri" w:hAnsi="Calibri" w:cs="Calibri"/>
          <w:i/>
          <w:sz w:val="28"/>
          <w:szCs w:val="28"/>
        </w:rPr>
      </w:pPr>
      <w:r>
        <w:rPr>
          <w:rFonts w:ascii="Calibri" w:eastAsia="Calibri" w:hAnsi="Calibri" w:cs="Calibri"/>
          <w:sz w:val="28"/>
          <w:szCs w:val="28"/>
        </w:rPr>
        <w:t xml:space="preserve">OPI and OPI-M - </w:t>
      </w:r>
      <w:r>
        <w:rPr>
          <w:rFonts w:ascii="Calibri" w:eastAsia="Calibri" w:hAnsi="Calibri" w:cs="Calibri"/>
          <w:i/>
          <w:sz w:val="28"/>
          <w:szCs w:val="28"/>
        </w:rPr>
        <w:t xml:space="preserve">Oregon Project Independence and </w:t>
      </w:r>
      <w:proofErr w:type="spellStart"/>
      <w:r>
        <w:rPr>
          <w:rFonts w:ascii="Calibri" w:eastAsia="Calibri" w:hAnsi="Calibri" w:cs="Calibri"/>
          <w:i/>
          <w:sz w:val="28"/>
          <w:szCs w:val="28"/>
        </w:rPr>
        <w:t>Oregoin</w:t>
      </w:r>
      <w:proofErr w:type="spellEnd"/>
      <w:r>
        <w:rPr>
          <w:rFonts w:ascii="Calibri" w:eastAsia="Calibri" w:hAnsi="Calibri" w:cs="Calibri"/>
          <w:i/>
          <w:sz w:val="28"/>
          <w:szCs w:val="28"/>
        </w:rPr>
        <w:t xml:space="preserve"> Project Independence - Medicaid</w:t>
      </w:r>
    </w:p>
    <w:p w14:paraId="7977D769" w14:textId="77777777" w:rsidR="00A855A6" w:rsidRDefault="00A855A6">
      <w:pPr>
        <w:spacing w:line="240" w:lineRule="auto"/>
        <w:rPr>
          <w:rFonts w:ascii="Calibri" w:eastAsia="Calibri" w:hAnsi="Calibri" w:cs="Calibri"/>
          <w:sz w:val="28"/>
          <w:szCs w:val="28"/>
        </w:rPr>
      </w:pPr>
    </w:p>
    <w:p w14:paraId="058FD33B" w14:textId="77777777" w:rsidR="00A855A6" w:rsidRDefault="00A855A6">
      <w:pPr>
        <w:spacing w:line="240" w:lineRule="auto"/>
        <w:rPr>
          <w:rFonts w:ascii="Calibri" w:eastAsia="Calibri" w:hAnsi="Calibri" w:cs="Calibri"/>
          <w:sz w:val="28"/>
          <w:szCs w:val="28"/>
        </w:rPr>
      </w:pPr>
    </w:p>
    <w:p w14:paraId="79A72A1D" w14:textId="77777777" w:rsidR="00A855A6" w:rsidRDefault="00A855A6">
      <w:pPr>
        <w:spacing w:line="240" w:lineRule="auto"/>
        <w:rPr>
          <w:rFonts w:ascii="Calibri" w:eastAsia="Calibri" w:hAnsi="Calibri" w:cs="Calibri"/>
          <w:sz w:val="28"/>
          <w:szCs w:val="28"/>
        </w:rPr>
      </w:pPr>
    </w:p>
    <w:p w14:paraId="1D0796C5" w14:textId="77777777" w:rsidR="00A855A6" w:rsidRDefault="00A855A6">
      <w:pPr>
        <w:spacing w:line="240" w:lineRule="auto"/>
        <w:rPr>
          <w:rFonts w:ascii="Calibri" w:eastAsia="Calibri" w:hAnsi="Calibri" w:cs="Calibri"/>
          <w:sz w:val="28"/>
          <w:szCs w:val="28"/>
        </w:rPr>
      </w:pPr>
    </w:p>
    <w:p w14:paraId="472FBD56" w14:textId="77777777" w:rsidR="00A855A6" w:rsidRDefault="00CC21F1">
      <w:pPr>
        <w:spacing w:line="240" w:lineRule="auto"/>
        <w:rPr>
          <w:rFonts w:ascii="Calibri" w:eastAsia="Calibri" w:hAnsi="Calibri" w:cs="Calibri"/>
          <w:sz w:val="28"/>
          <w:szCs w:val="28"/>
        </w:rPr>
      </w:pPr>
      <w:r>
        <w:rPr>
          <w:rFonts w:ascii="Calibri" w:eastAsia="Calibri" w:hAnsi="Calibri" w:cs="Calibri"/>
          <w:sz w:val="28"/>
          <w:szCs w:val="28"/>
        </w:rPr>
        <w:t>Prioritization and is anything missing?</w:t>
      </w:r>
    </w:p>
    <w:p w14:paraId="0D7F67CF" w14:textId="77777777" w:rsidR="00A855A6" w:rsidRDefault="00A855A6">
      <w:pPr>
        <w:spacing w:line="240" w:lineRule="auto"/>
        <w:rPr>
          <w:rFonts w:ascii="Calibri" w:eastAsia="Calibri" w:hAnsi="Calibri" w:cs="Calibri"/>
          <w:sz w:val="28"/>
          <w:szCs w:val="28"/>
        </w:rPr>
      </w:pPr>
    </w:p>
    <w:p w14:paraId="6BBE2253" w14:textId="77777777" w:rsidR="00A855A6" w:rsidRDefault="00A855A6">
      <w:pPr>
        <w:ind w:left="720"/>
        <w:rPr>
          <w:rFonts w:ascii="Calibri" w:eastAsia="Calibri" w:hAnsi="Calibri" w:cs="Calibri"/>
          <w:sz w:val="28"/>
          <w:szCs w:val="28"/>
        </w:rPr>
      </w:pPr>
    </w:p>
    <w:sectPr w:rsidR="00A855A6">
      <w:headerReference w:type="default" r:id="rId7"/>
      <w:footerReference w:type="default" r:id="rId8"/>
      <w:headerReference w:type="first" r:id="rId9"/>
      <w:footerReference w:type="first" r:id="rId10"/>
      <w:pgSz w:w="12240" w:h="15840"/>
      <w:pgMar w:top="720" w:right="720" w:bottom="720" w:left="720"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8F99A" w14:textId="77777777" w:rsidR="00CC21F1" w:rsidRDefault="00CC21F1">
      <w:pPr>
        <w:spacing w:line="240" w:lineRule="auto"/>
      </w:pPr>
      <w:r>
        <w:separator/>
      </w:r>
    </w:p>
  </w:endnote>
  <w:endnote w:type="continuationSeparator" w:id="0">
    <w:p w14:paraId="24022F89" w14:textId="77777777" w:rsidR="00CC21F1" w:rsidRDefault="00CC21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B1F8F" w14:textId="77777777" w:rsidR="00A855A6" w:rsidRDefault="00CC21F1">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PAGE</w:instrText>
    </w:r>
    <w:r>
      <w:rPr>
        <w:rFonts w:ascii="Calibri" w:eastAsia="Calibri" w:hAnsi="Calibri" w:cs="Calibri"/>
        <w:color w:val="000000"/>
        <w:sz w:val="28"/>
        <w:szCs w:val="28"/>
      </w:rPr>
      <w:fldChar w:fldCharType="separate"/>
    </w:r>
    <w:r w:rsidR="00F37066">
      <w:rPr>
        <w:rFonts w:ascii="Calibri" w:eastAsia="Calibri" w:hAnsi="Calibri" w:cs="Calibri"/>
        <w:noProof/>
        <w:color w:val="000000"/>
        <w:sz w:val="28"/>
        <w:szCs w:val="28"/>
      </w:rPr>
      <w:t>2</w:t>
    </w:r>
    <w:r>
      <w:rPr>
        <w:rFonts w:ascii="Calibri" w:eastAsia="Calibri" w:hAnsi="Calibri" w:cs="Calibri"/>
        <w:color w:val="000000"/>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26D0C" w14:textId="77777777" w:rsidR="00A855A6" w:rsidRDefault="00CC21F1">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PAGE</w:instrText>
    </w:r>
    <w:r>
      <w:rPr>
        <w:rFonts w:ascii="Calibri" w:eastAsia="Calibri" w:hAnsi="Calibri" w:cs="Calibri"/>
        <w:color w:val="000000"/>
        <w:sz w:val="28"/>
        <w:szCs w:val="28"/>
      </w:rPr>
      <w:fldChar w:fldCharType="separate"/>
    </w:r>
    <w:r w:rsidR="00F37066">
      <w:rPr>
        <w:rFonts w:ascii="Calibri" w:eastAsia="Calibri" w:hAnsi="Calibri" w:cs="Calibri"/>
        <w:noProof/>
        <w:color w:val="000000"/>
        <w:sz w:val="28"/>
        <w:szCs w:val="28"/>
      </w:rPr>
      <w:t>1</w:t>
    </w:r>
    <w:r>
      <w:rPr>
        <w:rFonts w:ascii="Calibri" w:eastAsia="Calibri" w:hAnsi="Calibri" w:cs="Calibri"/>
        <w:color w:val="0000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36CD9" w14:textId="77777777" w:rsidR="00CC21F1" w:rsidRDefault="00CC21F1">
      <w:pPr>
        <w:spacing w:line="240" w:lineRule="auto"/>
      </w:pPr>
      <w:r>
        <w:separator/>
      </w:r>
    </w:p>
  </w:footnote>
  <w:footnote w:type="continuationSeparator" w:id="0">
    <w:p w14:paraId="2BEB9EE8" w14:textId="77777777" w:rsidR="00CC21F1" w:rsidRDefault="00CC21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6B79D" w14:textId="77777777" w:rsidR="00A855A6" w:rsidRDefault="00A855A6">
    <w:pPr>
      <w:widowControl w:val="0"/>
      <w:pBdr>
        <w:top w:val="nil"/>
        <w:left w:val="nil"/>
        <w:bottom w:val="nil"/>
        <w:right w:val="nil"/>
        <w:between w:val="nil"/>
      </w:pBdr>
      <w:rPr>
        <w:sz w:val="8"/>
        <w:szCs w:val="8"/>
      </w:rPr>
    </w:pPr>
  </w:p>
  <w:tbl>
    <w:tblPr>
      <w:tblStyle w:val="a2"/>
      <w:tblW w:w="10890"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1425"/>
      <w:gridCol w:w="4005"/>
      <w:gridCol w:w="3450"/>
      <w:gridCol w:w="2010"/>
    </w:tblGrid>
    <w:tr w:rsidR="00A855A6" w14:paraId="4B1A9FBB" w14:textId="77777777">
      <w:trPr>
        <w:jc w:val="center"/>
      </w:trPr>
      <w:tc>
        <w:tcPr>
          <w:tcW w:w="1425" w:type="dxa"/>
          <w:shd w:val="clear" w:color="auto" w:fill="262626"/>
          <w:tcMar>
            <w:top w:w="57" w:type="dxa"/>
            <w:left w:w="57" w:type="dxa"/>
            <w:bottom w:w="57" w:type="dxa"/>
            <w:right w:w="57" w:type="dxa"/>
          </w:tcMar>
          <w:vAlign w:val="bottom"/>
        </w:tcPr>
        <w:p w14:paraId="5AEEF87F" w14:textId="77777777" w:rsidR="00A855A6" w:rsidRDefault="00CC21F1">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4005" w:type="dxa"/>
          <w:shd w:val="clear" w:color="auto" w:fill="262626"/>
          <w:tcMar>
            <w:top w:w="57" w:type="dxa"/>
            <w:left w:w="57" w:type="dxa"/>
            <w:bottom w:w="57" w:type="dxa"/>
            <w:right w:w="57" w:type="dxa"/>
          </w:tcMar>
          <w:vAlign w:val="bottom"/>
        </w:tcPr>
        <w:p w14:paraId="1CC000B9" w14:textId="77777777" w:rsidR="00A855A6" w:rsidRDefault="00CC21F1">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Agenda Item</w:t>
          </w:r>
        </w:p>
      </w:tc>
      <w:tc>
        <w:tcPr>
          <w:tcW w:w="3450" w:type="dxa"/>
          <w:shd w:val="clear" w:color="auto" w:fill="262626"/>
          <w:tcMar>
            <w:top w:w="57" w:type="dxa"/>
            <w:left w:w="57" w:type="dxa"/>
            <w:bottom w:w="57" w:type="dxa"/>
            <w:right w:w="57" w:type="dxa"/>
          </w:tcMar>
          <w:vAlign w:val="bottom"/>
        </w:tcPr>
        <w:p w14:paraId="0CE871DB" w14:textId="77777777" w:rsidR="00A855A6" w:rsidRDefault="00CC21F1">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Purpose</w:t>
          </w:r>
        </w:p>
      </w:tc>
      <w:tc>
        <w:tcPr>
          <w:tcW w:w="2010" w:type="dxa"/>
          <w:shd w:val="clear" w:color="auto" w:fill="262626"/>
          <w:tcMar>
            <w:top w:w="57" w:type="dxa"/>
            <w:left w:w="57" w:type="dxa"/>
            <w:bottom w:w="57" w:type="dxa"/>
            <w:right w:w="57" w:type="dxa"/>
          </w:tcMar>
          <w:vAlign w:val="bottom"/>
        </w:tcPr>
        <w:p w14:paraId="4C649E52" w14:textId="77777777" w:rsidR="00A855A6" w:rsidRDefault="00CC21F1">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Lead</w:t>
          </w:r>
        </w:p>
      </w:tc>
    </w:tr>
  </w:tbl>
  <w:p w14:paraId="576EB102" w14:textId="77777777" w:rsidR="00A855A6" w:rsidRDefault="00A855A6">
    <w:pPr>
      <w:pBdr>
        <w:top w:val="nil"/>
        <w:left w:val="nil"/>
        <w:bottom w:val="nil"/>
        <w:right w:val="nil"/>
        <w:between w:val="nil"/>
      </w:pBdr>
      <w:tabs>
        <w:tab w:val="center" w:pos="4680"/>
        <w:tab w:val="right" w:pos="9360"/>
      </w:tabs>
      <w:spacing w:line="240" w:lineRule="auto"/>
      <w:rPr>
        <w:rFonts w:ascii="Calibri" w:eastAsia="Calibri" w:hAnsi="Calibri" w:cs="Calibri"/>
        <w:color w:val="000000"/>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B475" w14:textId="77777777" w:rsidR="00A855A6" w:rsidRDefault="00CC21F1">
    <w:pPr>
      <w:spacing w:line="240" w:lineRule="auto"/>
      <w:jc w:val="right"/>
      <w:rPr>
        <w:b/>
        <w:sz w:val="28"/>
        <w:szCs w:val="28"/>
      </w:rPr>
    </w:pPr>
    <w:r>
      <w:rPr>
        <w:b/>
        <w:sz w:val="28"/>
        <w:szCs w:val="28"/>
      </w:rPr>
      <w:t>Aging, Disability, and Veterans Services Division</w:t>
    </w:r>
    <w:r>
      <w:rPr>
        <w:noProof/>
      </w:rPr>
      <w:drawing>
        <wp:anchor distT="114300" distB="114300" distL="114300" distR="114300" simplePos="0" relativeHeight="251658240" behindDoc="0" locked="0" layoutInCell="1" hidden="0" allowOverlap="1" wp14:anchorId="55638D7C" wp14:editId="6737AFD4">
          <wp:simplePos x="0" y="0"/>
          <wp:positionH relativeFrom="column">
            <wp:posOffset>-685799</wp:posOffset>
          </wp:positionH>
          <wp:positionV relativeFrom="paragraph">
            <wp:posOffset>-160019</wp:posOffset>
          </wp:positionV>
          <wp:extent cx="2664506" cy="146970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64506" cy="1469708"/>
                  </a:xfrm>
                  <a:prstGeom prst="rect">
                    <a:avLst/>
                  </a:prstGeom>
                  <a:ln/>
                </pic:spPr>
              </pic:pic>
            </a:graphicData>
          </a:graphic>
        </wp:anchor>
      </w:drawing>
    </w:r>
  </w:p>
  <w:p w14:paraId="32CBB689" w14:textId="77777777" w:rsidR="00A855A6" w:rsidRDefault="00CC21F1">
    <w:pPr>
      <w:spacing w:line="240" w:lineRule="auto"/>
      <w:jc w:val="right"/>
      <w:rPr>
        <w:b/>
        <w:sz w:val="28"/>
        <w:szCs w:val="28"/>
      </w:rPr>
    </w:pPr>
    <w:r>
      <w:rPr>
        <w:b/>
        <w:sz w:val="28"/>
        <w:szCs w:val="28"/>
      </w:rPr>
      <w:t>Aging Services Advisory Council (ASAC)</w:t>
    </w:r>
  </w:p>
  <w:p w14:paraId="4C266AEE" w14:textId="77777777" w:rsidR="00A855A6" w:rsidRDefault="00CC21F1">
    <w:pPr>
      <w:spacing w:line="240" w:lineRule="auto"/>
      <w:jc w:val="right"/>
      <w:rPr>
        <w:b/>
        <w:sz w:val="28"/>
        <w:szCs w:val="28"/>
      </w:rPr>
    </w:pPr>
    <w:r>
      <w:rPr>
        <w:b/>
        <w:sz w:val="28"/>
        <w:szCs w:val="28"/>
      </w:rPr>
      <w:t>In Person Meeting / Zoom optional</w:t>
    </w:r>
  </w:p>
  <w:p w14:paraId="78E0F909" w14:textId="77777777" w:rsidR="00A855A6" w:rsidRDefault="00CC21F1">
    <w:pPr>
      <w:spacing w:line="240" w:lineRule="auto"/>
      <w:ind w:firstLine="720"/>
      <w:jc w:val="right"/>
      <w:rPr>
        <w:sz w:val="28"/>
        <w:szCs w:val="28"/>
      </w:rPr>
    </w:pPr>
    <w:r>
      <w:rPr>
        <w:sz w:val="28"/>
        <w:szCs w:val="28"/>
      </w:rPr>
      <w:t xml:space="preserve">Tuesday, July 16 2024, 12:30 pm - 2:30 pm </w:t>
    </w:r>
  </w:p>
  <w:p w14:paraId="69BEC088" w14:textId="77777777" w:rsidR="00A855A6" w:rsidRDefault="00CC21F1">
    <w:pPr>
      <w:spacing w:line="240" w:lineRule="auto"/>
      <w:jc w:val="right"/>
      <w:rPr>
        <w:sz w:val="28"/>
        <w:szCs w:val="28"/>
      </w:rPr>
    </w:pPr>
    <w:r>
      <w:rPr>
        <w:sz w:val="28"/>
        <w:szCs w:val="28"/>
      </w:rPr>
      <w:t xml:space="preserve">209 SW 4th Ave, Portland, OR 97204 </w:t>
    </w:r>
  </w:p>
  <w:p w14:paraId="55ED21C2" w14:textId="77777777" w:rsidR="00A855A6" w:rsidRDefault="00CC21F1">
    <w:pPr>
      <w:spacing w:line="240" w:lineRule="auto"/>
      <w:jc w:val="right"/>
      <w:rPr>
        <w:b/>
        <w:sz w:val="30"/>
        <w:szCs w:val="30"/>
      </w:rPr>
    </w:pPr>
    <w:r>
      <w:rPr>
        <w:sz w:val="28"/>
        <w:szCs w:val="28"/>
      </w:rPr>
      <w:t>Pine Room</w:t>
    </w:r>
  </w:p>
  <w:p w14:paraId="0534EF17" w14:textId="77777777" w:rsidR="00A855A6" w:rsidRDefault="00A855A6">
    <w:pPr>
      <w:spacing w:line="240" w:lineRule="auto"/>
      <w:jc w:val="right"/>
      <w:rPr>
        <w:b/>
        <w:sz w:val="30"/>
        <w:szCs w:val="30"/>
      </w:rPr>
    </w:pPr>
  </w:p>
  <w:p w14:paraId="5AC4F023" w14:textId="77777777" w:rsidR="00A855A6" w:rsidRDefault="00CC21F1">
    <w:pPr>
      <w:spacing w:line="240" w:lineRule="auto"/>
      <w:jc w:val="right"/>
      <w:rPr>
        <w:sz w:val="30"/>
        <w:szCs w:val="30"/>
      </w:rPr>
    </w:pPr>
    <w:r>
      <w:rPr>
        <w:b/>
        <w:sz w:val="30"/>
        <w:szCs w:val="30"/>
      </w:rPr>
      <w:t>Zoom Info:</w:t>
    </w:r>
  </w:p>
  <w:p w14:paraId="503D640D" w14:textId="77777777" w:rsidR="00A855A6" w:rsidRDefault="00CC21F1">
    <w:pPr>
      <w:spacing w:line="240" w:lineRule="auto"/>
      <w:jc w:val="right"/>
      <w:rPr>
        <w:rFonts w:ascii="Roboto" w:eastAsia="Roboto" w:hAnsi="Roboto" w:cs="Roboto"/>
        <w:highlight w:val="white"/>
      </w:rPr>
    </w:pPr>
    <w:hyperlink r:id="rId2" w:anchor="success">
      <w:r>
        <w:rPr>
          <w:rFonts w:ascii="Roboto" w:eastAsia="Roboto" w:hAnsi="Roboto" w:cs="Roboto"/>
          <w:color w:val="1155CC"/>
          <w:sz w:val="21"/>
          <w:szCs w:val="21"/>
          <w:u w:val="single"/>
          <w:shd w:val="clear" w:color="auto" w:fill="F1F3F4"/>
        </w:rPr>
        <w:t>https://multco-us.zoom.us/s/96157906854?pwd=eWNOclg4aDU3MkN4NHJvQUNLRTc4Zz09#success</w:t>
      </w:r>
    </w:hyperlink>
  </w:p>
  <w:p w14:paraId="5E3431CB" w14:textId="77777777" w:rsidR="00A855A6" w:rsidRDefault="00CC21F1">
    <w:pPr>
      <w:spacing w:line="240" w:lineRule="auto"/>
      <w:jc w:val="right"/>
      <w:rPr>
        <w:sz w:val="28"/>
        <w:szCs w:val="28"/>
      </w:rPr>
    </w:pPr>
    <w:r>
      <w:rPr>
        <w:sz w:val="27"/>
        <w:szCs w:val="27"/>
        <w:highlight w:val="white"/>
      </w:rPr>
      <w:t>Meeting ID: 961 5790 6854   Passcode: ASAC2024!</w:t>
    </w:r>
  </w:p>
  <w:p w14:paraId="1367283E" w14:textId="77777777" w:rsidR="00A855A6" w:rsidRDefault="00A855A6">
    <w:pPr>
      <w:spacing w:line="240" w:lineRule="auto"/>
      <w:jc w:val="right"/>
      <w:rPr>
        <w:sz w:val="24"/>
        <w:szCs w:val="24"/>
        <w:highlight w:val="whit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19D4"/>
    <w:multiLevelType w:val="multilevel"/>
    <w:tmpl w:val="24BA6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910296"/>
    <w:multiLevelType w:val="multilevel"/>
    <w:tmpl w:val="ABEE5E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A572D7E"/>
    <w:multiLevelType w:val="multilevel"/>
    <w:tmpl w:val="DD9A1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786535"/>
    <w:multiLevelType w:val="multilevel"/>
    <w:tmpl w:val="C8167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2634E3D"/>
    <w:multiLevelType w:val="multilevel"/>
    <w:tmpl w:val="A38EF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69B10EF"/>
    <w:multiLevelType w:val="multilevel"/>
    <w:tmpl w:val="BF7A4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5BC7096"/>
    <w:multiLevelType w:val="multilevel"/>
    <w:tmpl w:val="FE5C9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6"/>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5A6"/>
    <w:rsid w:val="00A855A6"/>
    <w:rsid w:val="00CC21F1"/>
    <w:rsid w:val="00F37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ECD84"/>
  <w15:docId w15:val="{08202769-537D-4BC4-B80D-E3986754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s://multco-us.zoom.us/s/96157906854?pwd=eWNOclg4aDU3MkN4NHJvQUNLRTc4Zz09"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1139</Words>
  <Characters>6494</Characters>
  <Application>Microsoft Office Word</Application>
  <DocSecurity>0</DocSecurity>
  <Lines>54</Lines>
  <Paragraphs>15</Paragraphs>
  <ScaleCrop>false</ScaleCrop>
  <Company>Multnomah County</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 Becerra</dc:creator>
  <cp:lastModifiedBy>Cheri Becerra</cp:lastModifiedBy>
  <cp:revision>2</cp:revision>
  <dcterms:created xsi:type="dcterms:W3CDTF">2024-07-19T18:45:00Z</dcterms:created>
  <dcterms:modified xsi:type="dcterms:W3CDTF">2024-07-19T18:45:00Z</dcterms:modified>
</cp:coreProperties>
</file>