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31" w:rsidRDefault="003156F8" w:rsidP="00DD2EA3">
      <w:pPr>
        <w:ind w:left="178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-91440</wp:posOffset>
            </wp:positionV>
            <wp:extent cx="2457450" cy="69342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D31" w:rsidRPr="001E7D31" w:rsidRDefault="001E7D31" w:rsidP="001E7D31"/>
    <w:p w:rsidR="001E7D31" w:rsidRPr="001E7D31" w:rsidRDefault="001E7D31" w:rsidP="001E7D31"/>
    <w:p w:rsidR="00FB7AF8" w:rsidRDefault="00FB7AF8" w:rsidP="003156F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B7AF8">
        <w:rPr>
          <w:rFonts w:ascii="Times New Roman" w:hAnsi="Times New Roman"/>
          <w:b/>
          <w:sz w:val="24"/>
          <w:szCs w:val="24"/>
        </w:rPr>
        <w:t>MULTNOMAH COUNTY CHARTER REVIEW COMMITTEE</w:t>
      </w:r>
    </w:p>
    <w:p w:rsidR="00FB7AF8" w:rsidRDefault="00FB7AF8" w:rsidP="003156F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REGULAR MEETING </w:t>
      </w:r>
      <w:r w:rsidR="00B5625C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3877">
        <w:rPr>
          <w:rFonts w:ascii="Times New Roman" w:hAnsi="Times New Roman"/>
          <w:b/>
          <w:sz w:val="24"/>
          <w:szCs w:val="24"/>
        </w:rPr>
        <w:t>November 18</w:t>
      </w:r>
      <w:r w:rsidR="00B5625C" w:rsidRPr="003156F8">
        <w:rPr>
          <w:rFonts w:ascii="Times New Roman" w:hAnsi="Times New Roman"/>
          <w:b/>
          <w:sz w:val="24"/>
          <w:szCs w:val="24"/>
        </w:rPr>
        <w:t>, 2015</w:t>
      </w:r>
    </w:p>
    <w:p w:rsidR="00B5625C" w:rsidRPr="00B5625C" w:rsidRDefault="00B5625C" w:rsidP="0031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5625C">
        <w:rPr>
          <w:rFonts w:ascii="Times New Roman" w:hAnsi="Times New Roman"/>
          <w:sz w:val="24"/>
          <w:szCs w:val="24"/>
        </w:rPr>
        <w:t>5:</w:t>
      </w:r>
      <w:r w:rsidR="003E3877">
        <w:rPr>
          <w:rFonts w:ascii="Times New Roman" w:hAnsi="Times New Roman"/>
          <w:sz w:val="24"/>
          <w:szCs w:val="24"/>
        </w:rPr>
        <w:t>30</w:t>
      </w:r>
      <w:r w:rsidRPr="00B5625C">
        <w:rPr>
          <w:rFonts w:ascii="Times New Roman" w:hAnsi="Times New Roman"/>
          <w:sz w:val="24"/>
          <w:szCs w:val="24"/>
        </w:rPr>
        <w:t xml:space="preserve"> – 7:</w:t>
      </w:r>
      <w:r w:rsidR="003E3877">
        <w:rPr>
          <w:rFonts w:ascii="Times New Roman" w:hAnsi="Times New Roman"/>
          <w:sz w:val="24"/>
          <w:szCs w:val="24"/>
        </w:rPr>
        <w:t>30</w:t>
      </w:r>
      <w:r w:rsidRPr="00B5625C">
        <w:rPr>
          <w:rFonts w:ascii="Times New Roman" w:hAnsi="Times New Roman"/>
          <w:sz w:val="24"/>
          <w:szCs w:val="24"/>
        </w:rPr>
        <w:t xml:space="preserve"> p.m.</w:t>
      </w:r>
    </w:p>
    <w:p w:rsidR="00B5625C" w:rsidRPr="00B5625C" w:rsidRDefault="00B5625C" w:rsidP="0031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5625C">
        <w:rPr>
          <w:rFonts w:ascii="Times New Roman" w:hAnsi="Times New Roman"/>
          <w:sz w:val="24"/>
          <w:szCs w:val="24"/>
        </w:rPr>
        <w:t xml:space="preserve">Multnomah Building, </w:t>
      </w:r>
      <w:r w:rsidR="003E3877">
        <w:rPr>
          <w:rFonts w:ascii="Times New Roman" w:hAnsi="Times New Roman"/>
          <w:sz w:val="24"/>
          <w:szCs w:val="24"/>
        </w:rPr>
        <w:t>Room 315</w:t>
      </w:r>
    </w:p>
    <w:p w:rsidR="00B5625C" w:rsidRPr="00B5625C" w:rsidRDefault="00B5625C" w:rsidP="003156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5625C">
        <w:rPr>
          <w:rFonts w:ascii="Times New Roman" w:hAnsi="Times New Roman"/>
          <w:sz w:val="24"/>
          <w:szCs w:val="24"/>
        </w:rPr>
        <w:t>501 SE Hawthorne Blvd.</w:t>
      </w:r>
    </w:p>
    <w:p w:rsidR="00FB7AF8" w:rsidRDefault="00B5625C" w:rsidP="00264F7C">
      <w:pPr>
        <w:tabs>
          <w:tab w:val="left" w:pos="344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:rsidR="00B5625C" w:rsidRDefault="00B5625C" w:rsidP="00FB7AF8">
      <w:pPr>
        <w:tabs>
          <w:tab w:val="left" w:pos="344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2743E" w:rsidRDefault="0077751D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Facilitators:</w:t>
      </w:r>
      <w:r>
        <w:rPr>
          <w:rFonts w:ascii="Times New Roman" w:hAnsi="Times New Roman"/>
          <w:sz w:val="24"/>
          <w:szCs w:val="24"/>
        </w:rPr>
        <w:tab/>
      </w:r>
      <w:r w:rsidR="003156F8">
        <w:rPr>
          <w:rFonts w:ascii="Times New Roman" w:hAnsi="Times New Roman"/>
          <w:sz w:val="24"/>
          <w:szCs w:val="24"/>
        </w:rPr>
        <w:t xml:space="preserve">Marco </w:t>
      </w:r>
      <w:proofErr w:type="spellStart"/>
      <w:r w:rsidR="003156F8">
        <w:rPr>
          <w:rFonts w:ascii="Times New Roman" w:hAnsi="Times New Roman"/>
          <w:sz w:val="24"/>
          <w:szCs w:val="24"/>
        </w:rPr>
        <w:t>Circosta</w:t>
      </w:r>
      <w:proofErr w:type="spellEnd"/>
      <w:r w:rsidR="0092743E">
        <w:rPr>
          <w:rFonts w:ascii="Times New Roman" w:hAnsi="Times New Roman"/>
          <w:sz w:val="24"/>
          <w:szCs w:val="24"/>
        </w:rPr>
        <w:t>, Chair’s</w:t>
      </w:r>
      <w:r w:rsidR="003156F8">
        <w:rPr>
          <w:rFonts w:ascii="Times New Roman" w:hAnsi="Times New Roman"/>
          <w:sz w:val="24"/>
          <w:szCs w:val="24"/>
        </w:rPr>
        <w:t xml:space="preserve"> Office</w:t>
      </w:r>
    </w:p>
    <w:p w:rsidR="00264F7C" w:rsidRDefault="00264F7C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Rhys </w:t>
      </w:r>
      <w:proofErr w:type="spellStart"/>
      <w:r>
        <w:rPr>
          <w:rFonts w:ascii="Times New Roman" w:hAnsi="Times New Roman"/>
          <w:sz w:val="24"/>
          <w:szCs w:val="24"/>
        </w:rPr>
        <w:t>Scholes</w:t>
      </w:r>
      <w:proofErr w:type="spellEnd"/>
      <w:r>
        <w:rPr>
          <w:rFonts w:ascii="Times New Roman" w:hAnsi="Times New Roman"/>
          <w:sz w:val="24"/>
          <w:szCs w:val="24"/>
        </w:rPr>
        <w:t>, Office of Government Relations</w:t>
      </w:r>
    </w:p>
    <w:p w:rsidR="0067016B" w:rsidRDefault="0067016B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1E2871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3E387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2871" w:rsidRPr="00C84310">
        <w:rPr>
          <w:rFonts w:ascii="Times New Roman" w:hAnsi="Times New Roman"/>
          <w:b/>
          <w:sz w:val="24"/>
          <w:szCs w:val="24"/>
        </w:rPr>
        <w:t xml:space="preserve">Welcome and </w:t>
      </w:r>
      <w:r w:rsidR="00C84310">
        <w:rPr>
          <w:rFonts w:ascii="Times New Roman" w:hAnsi="Times New Roman"/>
          <w:b/>
          <w:sz w:val="24"/>
          <w:szCs w:val="24"/>
        </w:rPr>
        <w:t>i</w:t>
      </w:r>
      <w:r w:rsidR="00C84310" w:rsidRPr="00C84310">
        <w:rPr>
          <w:rFonts w:ascii="Times New Roman" w:hAnsi="Times New Roman"/>
          <w:b/>
          <w:sz w:val="24"/>
          <w:szCs w:val="24"/>
        </w:rPr>
        <w:t xml:space="preserve">ntroduce </w:t>
      </w:r>
      <w:r w:rsidR="00C84310">
        <w:rPr>
          <w:rFonts w:ascii="Times New Roman" w:hAnsi="Times New Roman"/>
          <w:b/>
          <w:sz w:val="24"/>
          <w:szCs w:val="24"/>
        </w:rPr>
        <w:t>t</w:t>
      </w:r>
      <w:r w:rsidR="00C84310" w:rsidRPr="00C84310">
        <w:rPr>
          <w:rFonts w:ascii="Times New Roman" w:hAnsi="Times New Roman"/>
          <w:b/>
          <w:sz w:val="24"/>
          <w:szCs w:val="24"/>
        </w:rPr>
        <w:t xml:space="preserve">hose </w:t>
      </w:r>
      <w:r w:rsidR="00C84310">
        <w:rPr>
          <w:rFonts w:ascii="Times New Roman" w:hAnsi="Times New Roman"/>
          <w:b/>
          <w:sz w:val="24"/>
          <w:szCs w:val="24"/>
        </w:rPr>
        <w:t>n</w:t>
      </w:r>
      <w:r w:rsidR="00C84310" w:rsidRPr="00C84310">
        <w:rPr>
          <w:rFonts w:ascii="Times New Roman" w:hAnsi="Times New Roman"/>
          <w:b/>
          <w:sz w:val="24"/>
          <w:szCs w:val="24"/>
        </w:rPr>
        <w:t xml:space="preserve">ot </w:t>
      </w:r>
      <w:r w:rsidR="00C84310">
        <w:rPr>
          <w:rFonts w:ascii="Times New Roman" w:hAnsi="Times New Roman"/>
          <w:b/>
          <w:sz w:val="24"/>
          <w:szCs w:val="24"/>
        </w:rPr>
        <w:t>p</w:t>
      </w:r>
      <w:r w:rsidR="00C84310" w:rsidRPr="00C84310">
        <w:rPr>
          <w:rFonts w:ascii="Times New Roman" w:hAnsi="Times New Roman"/>
          <w:b/>
          <w:sz w:val="24"/>
          <w:szCs w:val="24"/>
        </w:rPr>
        <w:t xml:space="preserve">resent at </w:t>
      </w:r>
      <w:r w:rsidR="00C84310">
        <w:rPr>
          <w:rFonts w:ascii="Times New Roman" w:hAnsi="Times New Roman"/>
          <w:b/>
          <w:sz w:val="24"/>
          <w:szCs w:val="24"/>
        </w:rPr>
        <w:t>p</w:t>
      </w:r>
      <w:r w:rsidR="00C84310" w:rsidRPr="00C84310">
        <w:rPr>
          <w:rFonts w:ascii="Times New Roman" w:hAnsi="Times New Roman"/>
          <w:b/>
          <w:sz w:val="24"/>
          <w:szCs w:val="24"/>
        </w:rPr>
        <w:t xml:space="preserve">revious </w:t>
      </w:r>
      <w:r w:rsidR="00C84310">
        <w:rPr>
          <w:rFonts w:ascii="Times New Roman" w:hAnsi="Times New Roman"/>
          <w:b/>
          <w:sz w:val="24"/>
          <w:szCs w:val="24"/>
        </w:rPr>
        <w:t>m</w:t>
      </w:r>
      <w:r w:rsidR="00C84310" w:rsidRPr="00C84310">
        <w:rPr>
          <w:rFonts w:ascii="Times New Roman" w:hAnsi="Times New Roman"/>
          <w:b/>
          <w:sz w:val="24"/>
          <w:szCs w:val="24"/>
        </w:rPr>
        <w:t>eeting</w:t>
      </w:r>
    </w:p>
    <w:p w:rsidR="00C84310" w:rsidRDefault="00C84310" w:rsidP="001E2871">
      <w:pPr>
        <w:pStyle w:val="NoSpacing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3E3877" w:rsidRPr="003E3877" w:rsidRDefault="00C84310" w:rsidP="00C84310">
      <w:pPr>
        <w:pStyle w:val="NoSpacing"/>
        <w:ind w:left="720" w:hanging="720"/>
        <w:rPr>
          <w:rFonts w:ascii="Times New Roman" w:hAnsi="Times New Roman"/>
          <w:b/>
          <w:sz w:val="24"/>
          <w:szCs w:val="24"/>
        </w:rPr>
      </w:pPr>
      <w:r w:rsidRPr="00C84310">
        <w:rPr>
          <w:rFonts w:ascii="Times New Roman" w:hAnsi="Times New Roman"/>
          <w:sz w:val="24"/>
          <w:szCs w:val="24"/>
        </w:rPr>
        <w:t>5:35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E2871">
        <w:rPr>
          <w:rFonts w:ascii="Times New Roman" w:hAnsi="Times New Roman"/>
          <w:b/>
          <w:sz w:val="24"/>
          <w:szCs w:val="24"/>
        </w:rPr>
        <w:t xml:space="preserve">Approve </w:t>
      </w:r>
      <w:r w:rsidR="00635A0C">
        <w:rPr>
          <w:rFonts w:ascii="Times New Roman" w:hAnsi="Times New Roman"/>
          <w:b/>
          <w:sz w:val="24"/>
          <w:szCs w:val="24"/>
        </w:rPr>
        <w:t>minutes of October 21, 2015 Committee Meeting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92743E" w:rsidRDefault="0092743E" w:rsidP="0092743E">
      <w:pPr>
        <w:pStyle w:val="NoSpacing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C84310">
        <w:rPr>
          <w:rFonts w:ascii="Times New Roman" w:hAnsi="Times New Roman"/>
          <w:sz w:val="24"/>
          <w:szCs w:val="24"/>
        </w:rPr>
        <w:t>4</w:t>
      </w:r>
      <w:r w:rsidR="001E28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3877">
        <w:rPr>
          <w:rFonts w:ascii="Times New Roman" w:hAnsi="Times New Roman"/>
          <w:b/>
          <w:sz w:val="24"/>
          <w:szCs w:val="24"/>
        </w:rPr>
        <w:t xml:space="preserve">Review and </w:t>
      </w:r>
      <w:r w:rsidR="00C84310">
        <w:rPr>
          <w:rFonts w:ascii="Times New Roman" w:hAnsi="Times New Roman"/>
          <w:b/>
          <w:sz w:val="24"/>
          <w:szCs w:val="24"/>
        </w:rPr>
        <w:t>a</w:t>
      </w:r>
      <w:r w:rsidR="003E3877">
        <w:rPr>
          <w:rFonts w:ascii="Times New Roman" w:hAnsi="Times New Roman"/>
          <w:b/>
          <w:sz w:val="24"/>
          <w:szCs w:val="24"/>
        </w:rPr>
        <w:t>pprove Charter Review Committee Policies and Procedures</w:t>
      </w:r>
    </w:p>
    <w:p w:rsidR="001E2871" w:rsidRPr="00AC6CE9" w:rsidRDefault="001E2871" w:rsidP="001E2871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procedure for online communication</w:t>
      </w:r>
    </w:p>
    <w:p w:rsidR="0092743E" w:rsidRDefault="0092743E" w:rsidP="0092743E">
      <w:pPr>
        <w:pStyle w:val="NoSpacing"/>
        <w:ind w:left="0"/>
        <w:rPr>
          <w:rFonts w:ascii="Times New Roman" w:hAnsi="Times New Roman"/>
          <w:b/>
          <w:sz w:val="24"/>
          <w:szCs w:val="24"/>
        </w:rPr>
      </w:pPr>
    </w:p>
    <w:p w:rsidR="0077751D" w:rsidRDefault="00C84310" w:rsidP="0077751D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7751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="0077751D">
        <w:rPr>
          <w:rFonts w:ascii="Times New Roman" w:hAnsi="Times New Roman"/>
          <w:sz w:val="24"/>
          <w:szCs w:val="24"/>
        </w:rPr>
        <w:tab/>
      </w:r>
      <w:r w:rsidR="0077751D">
        <w:rPr>
          <w:rFonts w:ascii="Times New Roman" w:hAnsi="Times New Roman"/>
          <w:sz w:val="24"/>
          <w:szCs w:val="24"/>
        </w:rPr>
        <w:tab/>
      </w:r>
      <w:r w:rsidR="001E2871">
        <w:rPr>
          <w:rFonts w:ascii="Times New Roman" w:hAnsi="Times New Roman"/>
          <w:b/>
          <w:sz w:val="24"/>
          <w:szCs w:val="24"/>
        </w:rPr>
        <w:t xml:space="preserve">Receive </w:t>
      </w:r>
      <w:r>
        <w:rPr>
          <w:rFonts w:ascii="Times New Roman" w:hAnsi="Times New Roman"/>
          <w:b/>
          <w:sz w:val="24"/>
          <w:szCs w:val="24"/>
        </w:rPr>
        <w:t>p</w:t>
      </w:r>
      <w:r w:rsidR="001E2871">
        <w:rPr>
          <w:rFonts w:ascii="Times New Roman" w:hAnsi="Times New Roman"/>
          <w:b/>
          <w:sz w:val="24"/>
          <w:szCs w:val="24"/>
        </w:rPr>
        <w:t xml:space="preserve">ublic </w:t>
      </w:r>
      <w:r>
        <w:rPr>
          <w:rFonts w:ascii="Times New Roman" w:hAnsi="Times New Roman"/>
          <w:b/>
          <w:sz w:val="24"/>
          <w:szCs w:val="24"/>
        </w:rPr>
        <w:t>t</w:t>
      </w:r>
      <w:r w:rsidR="001E2871">
        <w:rPr>
          <w:rFonts w:ascii="Times New Roman" w:hAnsi="Times New Roman"/>
          <w:b/>
          <w:sz w:val="24"/>
          <w:szCs w:val="24"/>
        </w:rPr>
        <w:t xml:space="preserve">estimony or </w:t>
      </w:r>
      <w:r>
        <w:rPr>
          <w:rFonts w:ascii="Times New Roman" w:hAnsi="Times New Roman"/>
          <w:b/>
          <w:sz w:val="24"/>
          <w:szCs w:val="24"/>
        </w:rPr>
        <w:t>s</w:t>
      </w:r>
      <w:r w:rsidR="001E2871">
        <w:rPr>
          <w:rFonts w:ascii="Times New Roman" w:hAnsi="Times New Roman"/>
          <w:b/>
          <w:sz w:val="24"/>
          <w:szCs w:val="24"/>
        </w:rPr>
        <w:t xml:space="preserve">ubmitted </w:t>
      </w:r>
      <w:r>
        <w:rPr>
          <w:rFonts w:ascii="Times New Roman" w:hAnsi="Times New Roman"/>
          <w:b/>
          <w:sz w:val="24"/>
          <w:szCs w:val="24"/>
        </w:rPr>
        <w:t>w</w:t>
      </w:r>
      <w:r w:rsidR="001E2871">
        <w:rPr>
          <w:rFonts w:ascii="Times New Roman" w:hAnsi="Times New Roman"/>
          <w:b/>
          <w:sz w:val="24"/>
          <w:szCs w:val="24"/>
        </w:rPr>
        <w:t xml:space="preserve">ritten </w:t>
      </w:r>
      <w:r>
        <w:rPr>
          <w:rFonts w:ascii="Times New Roman" w:hAnsi="Times New Roman"/>
          <w:b/>
          <w:sz w:val="24"/>
          <w:szCs w:val="24"/>
        </w:rPr>
        <w:t>t</w:t>
      </w:r>
      <w:r w:rsidR="001E2871">
        <w:rPr>
          <w:rFonts w:ascii="Times New Roman" w:hAnsi="Times New Roman"/>
          <w:b/>
          <w:sz w:val="24"/>
          <w:szCs w:val="24"/>
        </w:rPr>
        <w:t>estimony</w:t>
      </w:r>
    </w:p>
    <w:p w:rsidR="0067016B" w:rsidRDefault="0067016B" w:rsidP="0077751D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67016B" w:rsidRDefault="0067016B" w:rsidP="0077751D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67016B">
        <w:rPr>
          <w:rFonts w:ascii="Times New Roman" w:hAnsi="Times New Roman"/>
          <w:sz w:val="24"/>
          <w:szCs w:val="24"/>
        </w:rPr>
        <w:t>6:20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Background and history of previous Charter Review Committees</w:t>
      </w:r>
    </w:p>
    <w:p w:rsidR="0067016B" w:rsidRPr="0067016B" w:rsidRDefault="0067016B" w:rsidP="0067016B">
      <w:pPr>
        <w:pStyle w:val="NoSpacing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 w:rsidRPr="0067016B">
        <w:rPr>
          <w:rFonts w:ascii="Times New Roman" w:hAnsi="Times New Roman"/>
          <w:sz w:val="24"/>
          <w:szCs w:val="24"/>
        </w:rPr>
        <w:t xml:space="preserve">Presenter Rhys </w:t>
      </w:r>
      <w:proofErr w:type="spellStart"/>
      <w:r w:rsidRPr="0067016B">
        <w:rPr>
          <w:rFonts w:ascii="Times New Roman" w:hAnsi="Times New Roman"/>
          <w:sz w:val="24"/>
          <w:szCs w:val="24"/>
        </w:rPr>
        <w:t>Scholes</w:t>
      </w:r>
      <w:proofErr w:type="spellEnd"/>
      <w:r w:rsidRPr="0067016B">
        <w:rPr>
          <w:rFonts w:ascii="Times New Roman" w:hAnsi="Times New Roman"/>
          <w:sz w:val="24"/>
          <w:szCs w:val="24"/>
        </w:rPr>
        <w:t>, Office of Government Relations</w:t>
      </w:r>
    </w:p>
    <w:p w:rsidR="0077751D" w:rsidRDefault="0077751D" w:rsidP="0077751D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77751D" w:rsidRDefault="00C84310" w:rsidP="001E2871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2743E">
        <w:rPr>
          <w:rFonts w:ascii="Times New Roman" w:hAnsi="Times New Roman"/>
          <w:sz w:val="24"/>
          <w:szCs w:val="24"/>
        </w:rPr>
        <w:t>:</w:t>
      </w:r>
      <w:r w:rsidR="0067016B">
        <w:rPr>
          <w:rFonts w:ascii="Times New Roman" w:hAnsi="Times New Roman"/>
          <w:sz w:val="24"/>
          <w:szCs w:val="24"/>
        </w:rPr>
        <w:t>30</w:t>
      </w:r>
      <w:r w:rsidR="0092743E">
        <w:rPr>
          <w:rFonts w:ascii="Times New Roman" w:hAnsi="Times New Roman"/>
          <w:sz w:val="24"/>
          <w:szCs w:val="24"/>
        </w:rPr>
        <w:tab/>
      </w:r>
      <w:r w:rsidR="0092743E">
        <w:rPr>
          <w:rFonts w:ascii="Times New Roman" w:hAnsi="Times New Roman"/>
          <w:sz w:val="24"/>
          <w:szCs w:val="24"/>
        </w:rPr>
        <w:tab/>
      </w:r>
      <w:r w:rsidR="00635A0C">
        <w:rPr>
          <w:rFonts w:ascii="Times New Roman" w:hAnsi="Times New Roman"/>
          <w:b/>
          <w:sz w:val="24"/>
          <w:szCs w:val="24"/>
        </w:rPr>
        <w:t xml:space="preserve">Discuss </w:t>
      </w:r>
      <w:r w:rsidR="001E2871">
        <w:rPr>
          <w:rFonts w:ascii="Times New Roman" w:hAnsi="Times New Roman"/>
          <w:b/>
          <w:sz w:val="24"/>
          <w:szCs w:val="24"/>
        </w:rPr>
        <w:t xml:space="preserve">Charter </w:t>
      </w:r>
      <w:r>
        <w:rPr>
          <w:rFonts w:ascii="Times New Roman" w:hAnsi="Times New Roman"/>
          <w:b/>
          <w:sz w:val="24"/>
          <w:szCs w:val="24"/>
        </w:rPr>
        <w:t>s</w:t>
      </w:r>
      <w:r w:rsidR="001E2871">
        <w:rPr>
          <w:rFonts w:ascii="Times New Roman" w:hAnsi="Times New Roman"/>
          <w:b/>
          <w:sz w:val="24"/>
          <w:szCs w:val="24"/>
        </w:rPr>
        <w:t xml:space="preserve">ubjects </w:t>
      </w:r>
      <w:r>
        <w:rPr>
          <w:rFonts w:ascii="Times New Roman" w:hAnsi="Times New Roman"/>
          <w:b/>
          <w:sz w:val="24"/>
          <w:szCs w:val="24"/>
        </w:rPr>
        <w:t>f</w:t>
      </w:r>
      <w:r w:rsidR="001E2871">
        <w:rPr>
          <w:rFonts w:ascii="Times New Roman" w:hAnsi="Times New Roman"/>
          <w:b/>
          <w:sz w:val="24"/>
          <w:szCs w:val="24"/>
        </w:rPr>
        <w:t xml:space="preserve">or </w:t>
      </w:r>
      <w:r>
        <w:rPr>
          <w:rFonts w:ascii="Times New Roman" w:hAnsi="Times New Roman"/>
          <w:b/>
          <w:sz w:val="24"/>
          <w:szCs w:val="24"/>
        </w:rPr>
        <w:t>r</w:t>
      </w:r>
      <w:r w:rsidR="001E2871">
        <w:rPr>
          <w:rFonts w:ascii="Times New Roman" w:hAnsi="Times New Roman"/>
          <w:b/>
          <w:sz w:val="24"/>
          <w:szCs w:val="24"/>
        </w:rPr>
        <w:t>eview</w:t>
      </w:r>
    </w:p>
    <w:p w:rsidR="00C84310" w:rsidRDefault="00635A0C" w:rsidP="00C84310">
      <w:pPr>
        <w:pStyle w:val="NoSpacing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issues</w:t>
      </w:r>
      <w:r w:rsidR="00381DDF">
        <w:rPr>
          <w:rFonts w:ascii="Times New Roman" w:hAnsi="Times New Roman"/>
          <w:sz w:val="24"/>
          <w:szCs w:val="24"/>
        </w:rPr>
        <w:t xml:space="preserve"> fall </w:t>
      </w:r>
      <w:r>
        <w:rPr>
          <w:rFonts w:ascii="Times New Roman" w:hAnsi="Times New Roman"/>
          <w:sz w:val="24"/>
          <w:szCs w:val="24"/>
        </w:rPr>
        <w:t>within</w:t>
      </w:r>
      <w:r w:rsidR="00381DDF">
        <w:rPr>
          <w:rFonts w:ascii="Times New Roman" w:hAnsi="Times New Roman"/>
          <w:sz w:val="24"/>
          <w:szCs w:val="24"/>
        </w:rPr>
        <w:t xml:space="preserve"> the scope of the Charter Review Committee</w:t>
      </w:r>
    </w:p>
    <w:p w:rsidR="00381DDF" w:rsidRDefault="00AC6CE9" w:rsidP="00C84310">
      <w:pPr>
        <w:pStyle w:val="NoSpacing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381DDF">
        <w:rPr>
          <w:rFonts w:ascii="Times New Roman" w:hAnsi="Times New Roman"/>
          <w:sz w:val="24"/>
          <w:szCs w:val="24"/>
        </w:rPr>
        <w:t>ist issues the Committee would like</w:t>
      </w:r>
      <w:r w:rsidR="00635A0C">
        <w:rPr>
          <w:rFonts w:ascii="Times New Roman" w:hAnsi="Times New Roman"/>
          <w:sz w:val="24"/>
          <w:szCs w:val="24"/>
        </w:rPr>
        <w:t xml:space="preserve"> to</w:t>
      </w:r>
      <w:r w:rsidR="00381DDF">
        <w:rPr>
          <w:rFonts w:ascii="Times New Roman" w:hAnsi="Times New Roman"/>
          <w:sz w:val="24"/>
          <w:szCs w:val="24"/>
        </w:rPr>
        <w:t xml:space="preserve"> further examine</w:t>
      </w:r>
    </w:p>
    <w:p w:rsidR="00381DDF" w:rsidRDefault="00635A0C" w:rsidP="00C84310">
      <w:pPr>
        <w:pStyle w:val="NoSpacing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81DDF">
        <w:rPr>
          <w:rFonts w:ascii="Times New Roman" w:hAnsi="Times New Roman"/>
          <w:sz w:val="24"/>
          <w:szCs w:val="24"/>
        </w:rPr>
        <w:t xml:space="preserve">nformation </w:t>
      </w:r>
      <w:r>
        <w:rPr>
          <w:rFonts w:ascii="Times New Roman" w:hAnsi="Times New Roman"/>
          <w:sz w:val="24"/>
          <w:szCs w:val="24"/>
        </w:rPr>
        <w:t xml:space="preserve">the Committee would like to have presented at the </w:t>
      </w:r>
      <w:r w:rsidR="00381DDF">
        <w:rPr>
          <w:rFonts w:ascii="Times New Roman" w:hAnsi="Times New Roman"/>
          <w:sz w:val="24"/>
          <w:szCs w:val="24"/>
        </w:rPr>
        <w:t>next Committee meeting</w:t>
      </w:r>
    </w:p>
    <w:p w:rsidR="00381DDF" w:rsidRDefault="00AC6CE9" w:rsidP="00C84310">
      <w:pPr>
        <w:pStyle w:val="NoSpacing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635A0C">
        <w:rPr>
          <w:rFonts w:ascii="Times New Roman" w:hAnsi="Times New Roman"/>
          <w:sz w:val="24"/>
          <w:szCs w:val="24"/>
        </w:rPr>
        <w:t xml:space="preserve">ist </w:t>
      </w:r>
      <w:r>
        <w:rPr>
          <w:rFonts w:ascii="Times New Roman" w:hAnsi="Times New Roman"/>
          <w:sz w:val="24"/>
          <w:szCs w:val="24"/>
        </w:rPr>
        <w:t>people</w:t>
      </w:r>
      <w:r w:rsidR="00635A0C">
        <w:rPr>
          <w:rFonts w:ascii="Times New Roman" w:hAnsi="Times New Roman"/>
          <w:sz w:val="24"/>
          <w:szCs w:val="24"/>
        </w:rPr>
        <w:t xml:space="preserve"> the Committee would like to </w:t>
      </w:r>
      <w:r>
        <w:rPr>
          <w:rFonts w:ascii="Times New Roman" w:hAnsi="Times New Roman"/>
          <w:sz w:val="24"/>
          <w:szCs w:val="24"/>
        </w:rPr>
        <w:t xml:space="preserve">have </w:t>
      </w:r>
      <w:r w:rsidR="00635A0C">
        <w:rPr>
          <w:rFonts w:ascii="Times New Roman" w:hAnsi="Times New Roman"/>
          <w:sz w:val="24"/>
          <w:szCs w:val="24"/>
        </w:rPr>
        <w:t>testi</w:t>
      </w:r>
      <w:r>
        <w:rPr>
          <w:rFonts w:ascii="Times New Roman" w:hAnsi="Times New Roman"/>
          <w:sz w:val="24"/>
          <w:szCs w:val="24"/>
        </w:rPr>
        <w:t>fy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595E18" w:rsidRDefault="00C84310" w:rsidP="00381DDF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95E18">
        <w:rPr>
          <w:rFonts w:ascii="Times New Roman" w:hAnsi="Times New Roman"/>
          <w:sz w:val="24"/>
          <w:szCs w:val="24"/>
        </w:rPr>
        <w:t>:</w:t>
      </w:r>
      <w:r w:rsidR="0067016B">
        <w:rPr>
          <w:rFonts w:ascii="Times New Roman" w:hAnsi="Times New Roman"/>
          <w:sz w:val="24"/>
          <w:szCs w:val="24"/>
        </w:rPr>
        <w:t>1</w:t>
      </w:r>
      <w:r w:rsidR="0023415D">
        <w:rPr>
          <w:rFonts w:ascii="Times New Roman" w:hAnsi="Times New Roman"/>
          <w:sz w:val="24"/>
          <w:szCs w:val="24"/>
        </w:rPr>
        <w:t>0</w:t>
      </w:r>
      <w:r w:rsidR="00595E18">
        <w:rPr>
          <w:rFonts w:ascii="Times New Roman" w:hAnsi="Times New Roman"/>
          <w:sz w:val="24"/>
          <w:szCs w:val="24"/>
        </w:rPr>
        <w:tab/>
      </w:r>
      <w:r w:rsidR="00595E18">
        <w:rPr>
          <w:rFonts w:ascii="Times New Roman" w:hAnsi="Times New Roman"/>
          <w:sz w:val="24"/>
          <w:szCs w:val="24"/>
        </w:rPr>
        <w:tab/>
      </w:r>
      <w:proofErr w:type="gramStart"/>
      <w:r w:rsidR="00381DDF">
        <w:rPr>
          <w:rFonts w:ascii="Times New Roman" w:hAnsi="Times New Roman"/>
          <w:b/>
          <w:sz w:val="24"/>
          <w:szCs w:val="24"/>
        </w:rPr>
        <w:t>Discuss</w:t>
      </w:r>
      <w:proofErr w:type="gramEnd"/>
      <w:r w:rsidR="00381DDF">
        <w:rPr>
          <w:rFonts w:ascii="Times New Roman" w:hAnsi="Times New Roman"/>
          <w:b/>
          <w:sz w:val="24"/>
          <w:szCs w:val="24"/>
        </w:rPr>
        <w:t xml:space="preserve"> how a work plan will be formed and maintained</w:t>
      </w:r>
    </w:p>
    <w:p w:rsidR="00381DDF" w:rsidRDefault="00381DDF" w:rsidP="00381DDF">
      <w:pPr>
        <w:pStyle w:val="NoSpacing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 format (ex. Shared Word Document, Excel Spreadsheet)</w:t>
      </w:r>
    </w:p>
    <w:p w:rsidR="00595E18" w:rsidRPr="0023415D" w:rsidRDefault="0023415D" w:rsidP="0023415D">
      <w:pPr>
        <w:pStyle w:val="NoSpacing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will be a working document</w:t>
      </w:r>
      <w:r w:rsidR="00AC6CE9">
        <w:rPr>
          <w:rFonts w:ascii="Times New Roman" w:hAnsi="Times New Roman"/>
          <w:sz w:val="24"/>
          <w:szCs w:val="24"/>
        </w:rPr>
        <w:t xml:space="preserve"> only, which will be </w:t>
      </w:r>
      <w:r w:rsidR="00635A0C">
        <w:rPr>
          <w:rFonts w:ascii="Times New Roman" w:hAnsi="Times New Roman"/>
          <w:sz w:val="24"/>
          <w:szCs w:val="24"/>
        </w:rPr>
        <w:t>discussed, amended and/or approved at Committee meetings.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595E18" w:rsidRDefault="003156F8" w:rsidP="00595E1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95E18">
        <w:rPr>
          <w:rFonts w:ascii="Times New Roman" w:hAnsi="Times New Roman"/>
          <w:sz w:val="24"/>
          <w:szCs w:val="24"/>
        </w:rPr>
        <w:t>:</w:t>
      </w:r>
      <w:r w:rsidR="0067016B">
        <w:rPr>
          <w:rFonts w:ascii="Times New Roman" w:hAnsi="Times New Roman"/>
          <w:sz w:val="24"/>
          <w:szCs w:val="24"/>
        </w:rPr>
        <w:t>20</w:t>
      </w:r>
      <w:r w:rsidR="00595E18">
        <w:rPr>
          <w:rFonts w:ascii="Times New Roman" w:hAnsi="Times New Roman"/>
          <w:sz w:val="24"/>
          <w:szCs w:val="24"/>
        </w:rPr>
        <w:tab/>
      </w:r>
      <w:r w:rsidR="00595E18">
        <w:rPr>
          <w:rFonts w:ascii="Times New Roman" w:hAnsi="Times New Roman"/>
          <w:sz w:val="24"/>
          <w:szCs w:val="24"/>
        </w:rPr>
        <w:tab/>
      </w:r>
      <w:proofErr w:type="gramStart"/>
      <w:r w:rsidR="0023415D">
        <w:rPr>
          <w:rFonts w:ascii="Times New Roman" w:hAnsi="Times New Roman"/>
          <w:b/>
          <w:sz w:val="24"/>
          <w:szCs w:val="24"/>
        </w:rPr>
        <w:t>Closing</w:t>
      </w:r>
      <w:proofErr w:type="gramEnd"/>
      <w:r w:rsidR="0023415D">
        <w:rPr>
          <w:rFonts w:ascii="Times New Roman" w:hAnsi="Times New Roman"/>
          <w:b/>
          <w:sz w:val="24"/>
          <w:szCs w:val="24"/>
        </w:rPr>
        <w:t xml:space="preserve"> comments </w:t>
      </w:r>
    </w:p>
    <w:p w:rsidR="00595E18" w:rsidRDefault="00595E18" w:rsidP="00595E1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0010C5" w:rsidRPr="000010C5" w:rsidRDefault="000010C5" w:rsidP="00595E1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</w:t>
      </w:r>
      <w:r w:rsidR="003E387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Adjourn Meeting</w:t>
      </w:r>
    </w:p>
    <w:sectPr w:rsidR="000010C5" w:rsidRPr="000010C5" w:rsidSect="009A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F81"/>
    <w:multiLevelType w:val="hybridMultilevel"/>
    <w:tmpl w:val="BC2C9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BD0548"/>
    <w:multiLevelType w:val="hybridMultilevel"/>
    <w:tmpl w:val="BD225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36266C"/>
    <w:multiLevelType w:val="hybridMultilevel"/>
    <w:tmpl w:val="03307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287287E"/>
    <w:multiLevelType w:val="hybridMultilevel"/>
    <w:tmpl w:val="498847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FDC7841"/>
    <w:multiLevelType w:val="hybridMultilevel"/>
    <w:tmpl w:val="3578A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D31"/>
    <w:rsid w:val="000010C5"/>
    <w:rsid w:val="00062071"/>
    <w:rsid w:val="001E2871"/>
    <w:rsid w:val="001E7D31"/>
    <w:rsid w:val="0023415D"/>
    <w:rsid w:val="002609DC"/>
    <w:rsid w:val="00264F7C"/>
    <w:rsid w:val="002E68EE"/>
    <w:rsid w:val="003156F8"/>
    <w:rsid w:val="00352EBB"/>
    <w:rsid w:val="00381DDF"/>
    <w:rsid w:val="003E3877"/>
    <w:rsid w:val="00461BC2"/>
    <w:rsid w:val="00536136"/>
    <w:rsid w:val="00595E18"/>
    <w:rsid w:val="0062065A"/>
    <w:rsid w:val="00635A0C"/>
    <w:rsid w:val="0067016B"/>
    <w:rsid w:val="00704EE0"/>
    <w:rsid w:val="0077751D"/>
    <w:rsid w:val="0092743E"/>
    <w:rsid w:val="00933D24"/>
    <w:rsid w:val="009A7D49"/>
    <w:rsid w:val="009D36FE"/>
    <w:rsid w:val="00AC32E8"/>
    <w:rsid w:val="00AC5CF4"/>
    <w:rsid w:val="00AC6CE9"/>
    <w:rsid w:val="00B01D19"/>
    <w:rsid w:val="00B5625C"/>
    <w:rsid w:val="00BF0484"/>
    <w:rsid w:val="00C84310"/>
    <w:rsid w:val="00C85E66"/>
    <w:rsid w:val="00D40466"/>
    <w:rsid w:val="00DD2EA3"/>
    <w:rsid w:val="00E40B3C"/>
    <w:rsid w:val="00F3192E"/>
    <w:rsid w:val="00F94164"/>
    <w:rsid w:val="00FB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49"/>
    <w:pPr>
      <w:spacing w:line="480" w:lineRule="exact"/>
      <w:ind w:left="-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AF8"/>
    <w:pPr>
      <w:ind w:left="-72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Alcorn</dc:creator>
  <cp:lastModifiedBy>circosm</cp:lastModifiedBy>
  <cp:revision>2</cp:revision>
  <cp:lastPrinted>2015-08-20T18:29:00Z</cp:lastPrinted>
  <dcterms:created xsi:type="dcterms:W3CDTF">2015-11-17T00:27:00Z</dcterms:created>
  <dcterms:modified xsi:type="dcterms:W3CDTF">2015-11-17T00:27:00Z</dcterms:modified>
</cp:coreProperties>
</file>