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39" w:rsidRDefault="00847639">
      <w:pPr>
        <w:widowControl w:val="0"/>
        <w:pBdr>
          <w:top w:val="nil"/>
          <w:left w:val="nil"/>
          <w:bottom w:val="nil"/>
          <w:right w:val="nil"/>
          <w:between w:val="nil"/>
        </w:pBdr>
        <w:spacing w:line="240" w:lineRule="auto"/>
        <w:rPr>
          <w:color w:val="000000"/>
          <w:sz w:val="12"/>
          <w:szCs w:val="12"/>
        </w:rPr>
      </w:pPr>
      <w:bookmarkStart w:id="0" w:name="_GoBack"/>
      <w:bookmarkEnd w:id="0"/>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11:50 pm </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b/>
                <w:sz w:val="28"/>
                <w:szCs w:val="28"/>
              </w:rPr>
              <w:t>Attendees: Dennis Lavery, Barb Rainish,  Ashley Carroll, Alex Garcia Lugo, Irma Jimenez, Dave Daley, Jacob Mestman, Jessica Berry, Charmaine Kinney, Erin Pidot, Lisa Strader, Jessica Gushulak, Robyn Johnson, Cheri Becerra</w:t>
            </w:r>
          </w:p>
        </w:tc>
      </w:tr>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NOON </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12:05 </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Opening</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Land acknowledgment</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Irma Jimenez</w:t>
            </w:r>
          </w:p>
        </w:tc>
      </w:tr>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12:10</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and pronouns</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Appreciating National Poetry Month</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bl>
    <w:p w:rsidR="00847639" w:rsidRDefault="00847639">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47639" w:rsidRDefault="002510B1">
            <w:pPr>
              <w:widowControl w:val="0"/>
              <w:numPr>
                <w:ilvl w:val="0"/>
                <w:numId w:val="16"/>
              </w:numPr>
              <w:spacing w:line="240" w:lineRule="auto"/>
              <w:rPr>
                <w:rFonts w:ascii="Calibri" w:eastAsia="Calibri" w:hAnsi="Calibri" w:cs="Calibri"/>
                <w:b/>
                <w:sz w:val="28"/>
                <w:szCs w:val="28"/>
              </w:rPr>
            </w:pPr>
            <w:r>
              <w:rPr>
                <w:rFonts w:ascii="Calibri" w:eastAsia="Calibri" w:hAnsi="Calibri" w:cs="Calibri"/>
                <w:sz w:val="28"/>
                <w:szCs w:val="28"/>
              </w:rPr>
              <w:t xml:space="preserve">Jessica Berry - transportation manager for Multnomah County. ADA transition - including planned curb and signalized crossings work is currently happening. </w:t>
            </w:r>
            <w:hyperlink r:id="rId7">
              <w:r>
                <w:rPr>
                  <w:rFonts w:ascii="Calibri" w:eastAsia="Calibri" w:hAnsi="Calibri" w:cs="Calibri"/>
                  <w:b/>
                  <w:color w:val="1155CC"/>
                  <w:sz w:val="28"/>
                  <w:szCs w:val="28"/>
                  <w:u w:val="single"/>
                </w:rPr>
                <w:t>ADA Transition Plan</w:t>
              </w:r>
            </w:hyperlink>
            <w:r>
              <w:rPr>
                <w:rFonts w:ascii="Calibri" w:eastAsia="Calibri" w:hAnsi="Calibri" w:cs="Calibri"/>
                <w:b/>
                <w:sz w:val="28"/>
                <w:szCs w:val="28"/>
              </w:rPr>
              <w:t xml:space="preserve"> </w:t>
            </w:r>
            <w:r>
              <w:rPr>
                <w:rFonts w:ascii="Calibri" w:eastAsia="Calibri" w:hAnsi="Calibri" w:cs="Calibri"/>
                <w:sz w:val="28"/>
                <w:szCs w:val="28"/>
              </w:rPr>
              <w:t xml:space="preserve">They are prioritizing the work that needs to be done. Please see the survey on the website and contact me with questions. </w:t>
            </w:r>
            <w:hyperlink r:id="rId8">
              <w:r>
                <w:rPr>
                  <w:rFonts w:ascii="Calibri" w:eastAsia="Calibri" w:hAnsi="Calibri" w:cs="Calibri"/>
                  <w:color w:val="1155CC"/>
                  <w:sz w:val="28"/>
                  <w:szCs w:val="28"/>
                  <w:u w:val="single"/>
                </w:rPr>
                <w:t>jessica.berry@multco.us</w:t>
              </w:r>
            </w:hyperlink>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Dave - was the homeless community factor</w:t>
            </w:r>
            <w:r>
              <w:rPr>
                <w:rFonts w:ascii="Calibri" w:eastAsia="Calibri" w:hAnsi="Calibri" w:cs="Calibri"/>
                <w:sz w:val="28"/>
                <w:szCs w:val="28"/>
              </w:rPr>
              <w:t xml:space="preserve">ed in? Jessica - we began this seven years ago, and we did not factor that in. Next time, we hope to do better with this. </w:t>
            </w:r>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Barb - noticed corners and curb ramps seem to be more dangerous before they fix it. She sees the curbs being cut - and then they wait</w:t>
            </w:r>
            <w:r>
              <w:rPr>
                <w:rFonts w:ascii="Calibri" w:eastAsia="Calibri" w:hAnsi="Calibri" w:cs="Calibri"/>
                <w:sz w:val="28"/>
                <w:szCs w:val="28"/>
              </w:rPr>
              <w:t xml:space="preserve"> forever to fix them.  During construction it is very unsafe.</w:t>
            </w:r>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Alex Garcia Lugo -  I have family members who are visually impaired and I notice that when we walk around, my family members have a  very hard time. If they were alone, they could not navigate g</w:t>
            </w:r>
            <w:r>
              <w:rPr>
                <w:rFonts w:ascii="Calibri" w:eastAsia="Calibri" w:hAnsi="Calibri" w:cs="Calibri"/>
                <w:sz w:val="28"/>
                <w:szCs w:val="28"/>
              </w:rPr>
              <w:t xml:space="preserve">etting around in a lot of areas. </w:t>
            </w:r>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 xml:space="preserve">Lisa Strader - </w:t>
            </w:r>
            <w:hyperlink r:id="rId9">
              <w:r>
                <w:rPr>
                  <w:rFonts w:ascii="Calibri" w:eastAsia="Calibri" w:hAnsi="Calibri" w:cs="Calibri"/>
                  <w:color w:val="1155CC"/>
                  <w:sz w:val="28"/>
                  <w:szCs w:val="28"/>
                  <w:u w:val="single"/>
                </w:rPr>
                <w:t>Annual Report ADA Title II Public Right of Way Transition Plan Update</w:t>
              </w:r>
            </w:hyperlink>
            <w:r>
              <w:rPr>
                <w:rFonts w:ascii="Calibri" w:eastAsia="Calibri" w:hAnsi="Calibri" w:cs="Calibri"/>
                <w:sz w:val="28"/>
                <w:szCs w:val="28"/>
              </w:rPr>
              <w:t xml:space="preserve"> </w:t>
            </w:r>
            <w:r>
              <w:rPr>
                <w:rFonts w:ascii="Calibri" w:eastAsia="Calibri" w:hAnsi="Calibri" w:cs="Calibri"/>
                <w:sz w:val="28"/>
                <w:szCs w:val="28"/>
              </w:rPr>
              <w:lastRenderedPageBreak/>
              <w:t>With the problems about acc</w:t>
            </w:r>
            <w:r>
              <w:rPr>
                <w:rFonts w:ascii="Calibri" w:eastAsia="Calibri" w:hAnsi="Calibri" w:cs="Calibri"/>
                <w:sz w:val="28"/>
                <w:szCs w:val="28"/>
              </w:rPr>
              <w:t xml:space="preserve">ess when work is occurring, we need to have a plan. Please contact me if you have questions. The city builds 1500 curb ramps per year.  We are always working on getting them all into compliance. We have over 50,000 curb ramps. Lisa email is </w:t>
            </w:r>
            <w:hyperlink r:id="rId10">
              <w:r>
                <w:rPr>
                  <w:rFonts w:ascii="Calibri" w:eastAsia="Calibri" w:hAnsi="Calibri" w:cs="Calibri"/>
                  <w:color w:val="1155CC"/>
                  <w:sz w:val="28"/>
                  <w:szCs w:val="28"/>
                  <w:u w:val="single"/>
                </w:rPr>
                <w:t>lisa.strader@portlandoregon.gov</w:t>
              </w:r>
            </w:hyperlink>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 xml:space="preserve">Robyn - this is a big part of our work, advocating for these things. </w:t>
            </w:r>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 xml:space="preserve">Dennis - How many miles of streets does the county maintain? Per Jessica Berry,  270 miles of roads and 970 ramps. </w:t>
            </w:r>
          </w:p>
          <w:p w:rsidR="00847639" w:rsidRDefault="002510B1">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t>Charmaine - talked about the  System of Care, which aims to help young people thrive at home, in school, with friends, and in their communit</w:t>
            </w:r>
            <w:r>
              <w:rPr>
                <w:rFonts w:ascii="Calibri" w:eastAsia="Calibri" w:hAnsi="Calibri" w:cs="Calibri"/>
                <w:sz w:val="28"/>
                <w:szCs w:val="28"/>
              </w:rPr>
              <w:t xml:space="preserve">ies. </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We collaborate to create a brighter future for all youth—a future that builds on the strengths of each child and honors all families’ voices and choices, and where systems are aligned and responsive to the cultural and linguistic needs of all. </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There</w:t>
            </w:r>
            <w:r>
              <w:rPr>
                <w:rFonts w:ascii="Calibri" w:eastAsia="Calibri" w:hAnsi="Calibri" w:cs="Calibri"/>
                <w:sz w:val="28"/>
                <w:szCs w:val="28"/>
              </w:rPr>
              <w:t xml:space="preserve"> are three committees in this system of care. We are restructuring. We need participation in the equity sub committee - if you know anyone involved in childrens please contact me - charmaine.kinney@multco.us</w:t>
            </w:r>
          </w:p>
          <w:p w:rsidR="00847639" w:rsidRDefault="00847639">
            <w:pPr>
              <w:widowControl w:val="0"/>
              <w:spacing w:line="240" w:lineRule="auto"/>
              <w:ind w:left="720"/>
              <w:rPr>
                <w:rFonts w:ascii="Calibri" w:eastAsia="Calibri" w:hAnsi="Calibri" w:cs="Calibri"/>
                <w:sz w:val="28"/>
                <w:szCs w:val="28"/>
              </w:rPr>
            </w:pPr>
          </w:p>
        </w:tc>
      </w:tr>
    </w:tbl>
    <w:p w:rsidR="00847639" w:rsidRDefault="00847639">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w:t>
            </w:r>
            <w:r>
              <w:rPr>
                <w:rFonts w:ascii="Calibri" w:eastAsia="Calibri" w:hAnsi="Calibri" w:cs="Calibri"/>
                <w:sz w:val="28"/>
                <w:szCs w:val="28"/>
              </w:rPr>
              <w:t>ent</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847639" w:rsidRDefault="002510B1">
            <w:pPr>
              <w:spacing w:line="240" w:lineRule="auto"/>
              <w:rPr>
                <w:rFonts w:ascii="Calibri" w:eastAsia="Calibri" w:hAnsi="Calibri" w:cs="Calibri"/>
                <w:sz w:val="28"/>
                <w:szCs w:val="28"/>
              </w:rPr>
            </w:pPr>
            <w:r>
              <w:rPr>
                <w:rFonts w:ascii="Calibri" w:eastAsia="Calibri" w:hAnsi="Calibri" w:cs="Calibri"/>
                <w:sz w:val="28"/>
                <w:szCs w:val="28"/>
              </w:rPr>
              <w:t>DSAC and community members</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47639" w:rsidRDefault="00847639">
            <w:pPr>
              <w:widowControl w:val="0"/>
              <w:numPr>
                <w:ilvl w:val="0"/>
                <w:numId w:val="9"/>
              </w:numPr>
              <w:spacing w:line="240" w:lineRule="auto"/>
              <w:rPr>
                <w:rFonts w:ascii="Calibri" w:eastAsia="Calibri" w:hAnsi="Calibri" w:cs="Calibri"/>
                <w:sz w:val="28"/>
                <w:szCs w:val="28"/>
              </w:rPr>
            </w:pPr>
          </w:p>
        </w:tc>
      </w:tr>
    </w:tbl>
    <w:p w:rsidR="00847639" w:rsidRDefault="00847639">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12:35</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sz w:val="28"/>
                <w:szCs w:val="28"/>
              </w:rPr>
            </w:pPr>
            <w:r>
              <w:rPr>
                <w:rFonts w:ascii="Calibri" w:eastAsia="Calibri" w:hAnsi="Calibri" w:cs="Calibri"/>
                <w:sz w:val="28"/>
                <w:szCs w:val="28"/>
              </w:rPr>
              <w:t>Area Plan Year One Report</w:t>
            </w:r>
          </w:p>
          <w:p w:rsidR="00847639" w:rsidRDefault="00847639">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Accountability, and Input. </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47639" w:rsidRDefault="002510B1">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Update due in July.</w:t>
            </w:r>
          </w:p>
          <w:p w:rsidR="00847639" w:rsidRDefault="002510B1">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We want to meaningfully engage ASAC in the review and update. </w:t>
            </w:r>
          </w:p>
          <w:p w:rsidR="00847639" w:rsidRDefault="002510B1">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Request to ASAC/DSAC members:  1-2 work sessions to review Area Plan Goals and Tasks. </w:t>
            </w:r>
          </w:p>
          <w:p w:rsidR="00847639" w:rsidRDefault="002510B1">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How would you like to participate as DSAC - during regular</w:t>
            </w:r>
            <w:r>
              <w:rPr>
                <w:rFonts w:ascii="Calibri" w:eastAsia="Calibri" w:hAnsi="Calibri" w:cs="Calibri"/>
                <w:sz w:val="28"/>
                <w:szCs w:val="28"/>
              </w:rPr>
              <w:t xml:space="preserve"> meetings or at special meetings?  How do you feel about this?  Barb suggested a combo meeting with ASAC. Erin P says it is very hard to take on another couple meetings, but she would read notes and participate that way. Ashley concurs with Erin P.  </w:t>
            </w:r>
          </w:p>
        </w:tc>
      </w:tr>
    </w:tbl>
    <w:p w:rsidR="00847639" w:rsidRDefault="00847639">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12:</w:t>
            </w:r>
            <w:r>
              <w:rPr>
                <w:rFonts w:ascii="Calibri" w:eastAsia="Calibri" w:hAnsi="Calibri" w:cs="Calibri"/>
                <w:sz w:val="28"/>
                <w:szCs w:val="28"/>
              </w:rPr>
              <w:t>45</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Transportation Advocacy</w:t>
            </w:r>
          </w:p>
          <w:p w:rsidR="00847639" w:rsidRDefault="002510B1">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Trimet</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Advocacy and Next Steps</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Dave - We received a response from Trimet about our letter concerning impact fees (lift and fixed system). Trimet will be doing a pilot program for folks who have difficulty paying for fares, a million dollar investment. We need to make sure that Trimet un</w:t>
            </w:r>
            <w:r>
              <w:rPr>
                <w:rFonts w:ascii="Calibri" w:eastAsia="Calibri" w:hAnsi="Calibri" w:cs="Calibri"/>
                <w:sz w:val="28"/>
                <w:szCs w:val="28"/>
              </w:rPr>
              <w:t xml:space="preserve">derstands it is to their advantage to work with us - we have a relationship with community partners.  Robyn is going to reach out to Clackamas and WA counties and ask for their support. We are also pushing to see demographics - so we can look at equity in </w:t>
            </w:r>
            <w:r>
              <w:rPr>
                <w:rFonts w:ascii="Calibri" w:eastAsia="Calibri" w:hAnsi="Calibri" w:cs="Calibri"/>
                <w:sz w:val="28"/>
                <w:szCs w:val="28"/>
              </w:rPr>
              <w:t>this program. We are also working to be able to give monthly HOP passes.</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 xml:space="preserve">Alex asked what is the goal after the pilot program? Dave - if it goes well it should continue with funds they will have to find.  </w:t>
            </w:r>
          </w:p>
        </w:tc>
      </w:tr>
    </w:tbl>
    <w:p w:rsidR="00847639" w:rsidRDefault="00847639">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12:55</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847639" w:rsidRDefault="00847639">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1:00</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(30 min) </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Service Equity Plan</w:t>
            </w:r>
          </w:p>
          <w:p w:rsidR="00847639" w:rsidRDefault="002510B1">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Overview</w:t>
            </w:r>
          </w:p>
          <w:p w:rsidR="00847639" w:rsidRDefault="002510B1">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Review workgroup make up</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Shared Understanding </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 Johnson and Irma Jimenez</w:t>
            </w:r>
          </w:p>
        </w:tc>
      </w:tr>
      <w:tr w:rsidR="00847639">
        <w:trPr>
          <w:jc w:val="center"/>
        </w:trPr>
        <w:tc>
          <w:tcPr>
            <w:tcW w:w="10800" w:type="dxa"/>
            <w:gridSpan w:val="4"/>
            <w:tcMar>
              <w:top w:w="57" w:type="dxa"/>
              <w:left w:w="57" w:type="dxa"/>
              <w:bottom w:w="57" w:type="dxa"/>
              <w:right w:w="57" w:type="dxa"/>
            </w:tcMar>
          </w:tcPr>
          <w:p w:rsidR="00847639" w:rsidRDefault="002510B1">
            <w:pPr>
              <w:widowControl w:val="0"/>
              <w:numPr>
                <w:ilvl w:val="0"/>
                <w:numId w:val="14"/>
              </w:numPr>
              <w:spacing w:line="240" w:lineRule="auto"/>
              <w:rPr>
                <w:rFonts w:ascii="Calibri" w:eastAsia="Calibri" w:hAnsi="Calibri" w:cs="Calibri"/>
                <w:sz w:val="28"/>
                <w:szCs w:val="28"/>
              </w:rPr>
            </w:pPr>
            <w:r>
              <w:rPr>
                <w:rFonts w:ascii="Calibri" w:eastAsia="Calibri" w:hAnsi="Calibri" w:cs="Calibri"/>
                <w:sz w:val="28"/>
                <w:szCs w:val="28"/>
              </w:rPr>
              <w:t xml:space="preserve">Robyn forwarded out some information on the service equity plan. </w:t>
            </w:r>
          </w:p>
          <w:p w:rsidR="00847639" w:rsidRDefault="002510B1">
            <w:pPr>
              <w:widowControl w:val="0"/>
              <w:numPr>
                <w:ilvl w:val="0"/>
                <w:numId w:val="14"/>
              </w:numPr>
              <w:spacing w:line="240" w:lineRule="auto"/>
              <w:rPr>
                <w:rFonts w:ascii="Calibri" w:eastAsia="Calibri" w:hAnsi="Calibri" w:cs="Calibri"/>
                <w:sz w:val="28"/>
                <w:szCs w:val="28"/>
              </w:rPr>
            </w:pPr>
            <w:r>
              <w:rPr>
                <w:rFonts w:ascii="Calibri" w:eastAsia="Calibri" w:hAnsi="Calibri" w:cs="Calibri"/>
                <w:sz w:val="28"/>
                <w:szCs w:val="28"/>
              </w:rPr>
              <w:t>This is a workgroup proposal.</w:t>
            </w:r>
          </w:p>
          <w:p w:rsidR="00847639" w:rsidRDefault="002510B1">
            <w:pPr>
              <w:widowControl w:val="0"/>
              <w:numPr>
                <w:ilvl w:val="0"/>
                <w:numId w:val="14"/>
              </w:numPr>
              <w:spacing w:line="240" w:lineRule="auto"/>
              <w:rPr>
                <w:rFonts w:ascii="Calibri" w:eastAsia="Calibri" w:hAnsi="Calibri" w:cs="Calibri"/>
                <w:sz w:val="28"/>
                <w:szCs w:val="28"/>
              </w:rPr>
            </w:pPr>
            <w:r>
              <w:rPr>
                <w:rFonts w:ascii="Calibri" w:eastAsia="Calibri" w:hAnsi="Calibri" w:cs="Calibri"/>
                <w:sz w:val="28"/>
                <w:szCs w:val="28"/>
              </w:rPr>
              <w:t xml:space="preserve">Phase One </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Launch in May of 2022.</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5-10 representatives from work units.</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2-3 at large members (manager, supervisor and one other TBA)</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They will help review data, curr3ent state equity goals to inform proposed goals for year one.</w:t>
            </w:r>
          </w:p>
          <w:p w:rsidR="00847639" w:rsidRDefault="002510B1">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Phase Two</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Launch October 2022</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Will continue indefinitely.</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Meetings will be open to the public.</w:t>
            </w:r>
          </w:p>
          <w:p w:rsidR="00847639" w:rsidRDefault="002510B1">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Demographic and participation data analysis is what these workgroups will be looking at. </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Population, staff and people served.</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Providing feedback to the state on this.</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w:t>
            </w:r>
            <w:r>
              <w:rPr>
                <w:rFonts w:ascii="Calibri" w:eastAsia="Calibri" w:hAnsi="Calibri" w:cs="Calibri"/>
                <w:sz w:val="28"/>
                <w:szCs w:val="28"/>
              </w:rPr>
              <w:t xml:space="preserve">          We will receive guidance from the state in mid May.</w:t>
            </w:r>
          </w:p>
          <w:p w:rsidR="00847639" w:rsidRDefault="002510B1">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Service Equity Plan and Goals</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Each AAA is required to develop goals related to providing services equitably to their service area. </w:t>
            </w:r>
          </w:p>
          <w:p w:rsidR="00847639" w:rsidRDefault="002510B1">
            <w:pPr>
              <w:widowControl w:val="0"/>
              <w:spacing w:line="240" w:lineRule="auto"/>
              <w:ind w:left="720"/>
              <w:rPr>
                <w:rFonts w:ascii="Calibri" w:eastAsia="Calibri" w:hAnsi="Calibri" w:cs="Calibri"/>
                <w:sz w:val="28"/>
                <w:szCs w:val="28"/>
              </w:rPr>
            </w:pPr>
            <w:r>
              <w:rPr>
                <w:rFonts w:ascii="Calibri" w:eastAsia="Calibri" w:hAnsi="Calibri" w:cs="Calibri"/>
                <w:sz w:val="28"/>
                <w:szCs w:val="28"/>
              </w:rPr>
              <w:t>First draft of ADVD’s plan will be submitted May 15, 2022.</w:t>
            </w:r>
          </w:p>
          <w:p w:rsidR="00847639" w:rsidRDefault="002510B1">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It </w:t>
            </w:r>
            <w:r>
              <w:rPr>
                <w:rFonts w:ascii="Calibri" w:eastAsia="Calibri" w:hAnsi="Calibri" w:cs="Calibri"/>
                <w:sz w:val="28"/>
                <w:szCs w:val="28"/>
              </w:rPr>
              <w:t>is our intention to provide a stipend.</w:t>
            </w:r>
          </w:p>
          <w:p w:rsidR="00847639" w:rsidRDefault="002510B1">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We have had 10 persons express interest in the first work group. We are really in need of employees of color. Alex added that they are hoping to complete the interviews by next week and finalize who will be in that wo</w:t>
            </w:r>
            <w:r>
              <w:rPr>
                <w:rFonts w:ascii="Calibri" w:eastAsia="Calibri" w:hAnsi="Calibri" w:cs="Calibri"/>
                <w:sz w:val="28"/>
                <w:szCs w:val="28"/>
              </w:rPr>
              <w:t>rk group.</w:t>
            </w:r>
          </w:p>
          <w:p w:rsidR="00847639" w:rsidRDefault="002510B1">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Barb suggested it would be nice to have 2 participants from each advisory council for the 2nd phase, or at least have one plus an alternate. </w:t>
            </w:r>
          </w:p>
          <w:p w:rsidR="00847639" w:rsidRDefault="002510B1">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This discussion will continue next month along with discussion on consensus. </w:t>
            </w:r>
          </w:p>
        </w:tc>
      </w:tr>
    </w:tbl>
    <w:p w:rsidR="00847639" w:rsidRDefault="00847639">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1:30</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(20 min)</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847639" w:rsidRDefault="002510B1">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In person meetings</w:t>
            </w:r>
          </w:p>
          <w:p w:rsidR="00847639" w:rsidRDefault="002510B1">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OPI-M/Family Caregiver Implementation group</w:t>
            </w:r>
          </w:p>
          <w:p w:rsidR="00847639" w:rsidRDefault="002510B1">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ADVSD/County Budget</w:t>
            </w:r>
          </w:p>
          <w:p w:rsidR="00847639" w:rsidRDefault="002510B1">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 xml:space="preserve">New permanent ACHP Manager </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47639" w:rsidRDefault="002510B1">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 xml:space="preserve">Robyn - we have been directed to offer options for in person meetings starting in May. </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Our ASAC/DSAC have been meeting through out the pandemic - unlike many others in    </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the state.</w:t>
            </w:r>
          </w:p>
          <w:p w:rsidR="00847639" w:rsidRDefault="002510B1">
            <w:pPr>
              <w:widowControl w:val="0"/>
              <w:spacing w:line="240" w:lineRule="auto"/>
              <w:ind w:left="720" w:hanging="360"/>
              <w:rPr>
                <w:rFonts w:ascii="Calibri" w:eastAsia="Calibri" w:hAnsi="Calibri" w:cs="Calibri"/>
                <w:sz w:val="28"/>
                <w:szCs w:val="28"/>
              </w:rPr>
            </w:pPr>
            <w:r>
              <w:rPr>
                <w:rFonts w:ascii="Calibri" w:eastAsia="Calibri" w:hAnsi="Calibri" w:cs="Calibri"/>
                <w:sz w:val="28"/>
                <w:szCs w:val="28"/>
              </w:rPr>
              <w:t xml:space="preserve">     How do you feel about this? What is your pref</w:t>
            </w:r>
            <w:r>
              <w:rPr>
                <w:rFonts w:ascii="Calibri" w:eastAsia="Calibri" w:hAnsi="Calibri" w:cs="Calibri"/>
                <w:sz w:val="28"/>
                <w:szCs w:val="28"/>
              </w:rPr>
              <w:t xml:space="preserve">erence for our meetings? </w:t>
            </w:r>
          </w:p>
          <w:p w:rsidR="00847639" w:rsidRDefault="002510B1">
            <w:pPr>
              <w:widowControl w:val="0"/>
              <w:spacing w:line="240" w:lineRule="auto"/>
              <w:ind w:left="720" w:hanging="360"/>
              <w:rPr>
                <w:rFonts w:ascii="Calibri" w:eastAsia="Calibri" w:hAnsi="Calibri" w:cs="Calibri"/>
                <w:sz w:val="28"/>
                <w:szCs w:val="28"/>
              </w:rPr>
            </w:pPr>
            <w:r>
              <w:rPr>
                <w:rFonts w:ascii="Calibri" w:eastAsia="Calibri" w:hAnsi="Calibri" w:cs="Calibri"/>
                <w:sz w:val="28"/>
                <w:szCs w:val="28"/>
              </w:rPr>
              <w:t xml:space="preserve">     Ashley - this has been a really good thing for people who have a tough time leaving</w:t>
            </w:r>
          </w:p>
          <w:p w:rsidR="00847639" w:rsidRDefault="002510B1">
            <w:pPr>
              <w:widowControl w:val="0"/>
              <w:spacing w:line="240" w:lineRule="auto"/>
              <w:ind w:left="720" w:hanging="360"/>
              <w:rPr>
                <w:rFonts w:ascii="Calibri" w:eastAsia="Calibri" w:hAnsi="Calibri" w:cs="Calibri"/>
                <w:sz w:val="28"/>
                <w:szCs w:val="28"/>
              </w:rPr>
            </w:pPr>
            <w:r>
              <w:rPr>
                <w:rFonts w:ascii="Calibri" w:eastAsia="Calibri" w:hAnsi="Calibri" w:cs="Calibri"/>
                <w:sz w:val="28"/>
                <w:szCs w:val="28"/>
              </w:rPr>
              <w:t xml:space="preserve">     their homes. </w:t>
            </w:r>
          </w:p>
          <w:p w:rsidR="00847639" w:rsidRDefault="002510B1">
            <w:pPr>
              <w:widowControl w:val="0"/>
              <w:spacing w:line="240" w:lineRule="auto"/>
              <w:ind w:left="720" w:hanging="360"/>
              <w:rPr>
                <w:rFonts w:ascii="Calibri" w:eastAsia="Calibri" w:hAnsi="Calibri" w:cs="Calibri"/>
                <w:sz w:val="28"/>
                <w:szCs w:val="28"/>
              </w:rPr>
            </w:pPr>
            <w:r>
              <w:rPr>
                <w:rFonts w:ascii="Calibri" w:eastAsia="Calibri" w:hAnsi="Calibri" w:cs="Calibri"/>
                <w:sz w:val="28"/>
                <w:szCs w:val="28"/>
              </w:rPr>
              <w:t xml:space="preserve">     Barb - hybrid meetings must be offered. Reminded us that Grace pushed for two years for this to happen. She also ment</w:t>
            </w:r>
            <w:r>
              <w:rPr>
                <w:rFonts w:ascii="Calibri" w:eastAsia="Calibri" w:hAnsi="Calibri" w:cs="Calibri"/>
                <w:sz w:val="28"/>
                <w:szCs w:val="28"/>
              </w:rPr>
              <w:t xml:space="preserve">ioned that the board is having hybrid meetings. Robyn explained the board has a lot more equipment at their disposal. </w:t>
            </w:r>
          </w:p>
          <w:p w:rsidR="00847639" w:rsidRDefault="002510B1">
            <w:pPr>
              <w:widowControl w:val="0"/>
              <w:spacing w:line="240" w:lineRule="auto"/>
              <w:ind w:left="720" w:hanging="360"/>
              <w:rPr>
                <w:rFonts w:ascii="Calibri" w:eastAsia="Calibri" w:hAnsi="Calibri" w:cs="Calibri"/>
                <w:sz w:val="28"/>
                <w:szCs w:val="28"/>
              </w:rPr>
            </w:pPr>
            <w:r>
              <w:rPr>
                <w:rFonts w:ascii="Calibri" w:eastAsia="Calibri" w:hAnsi="Calibri" w:cs="Calibri"/>
                <w:sz w:val="28"/>
                <w:szCs w:val="28"/>
              </w:rPr>
              <w:t xml:space="preserve">      Participants agreed to keep our meeting as they are for now, and revisit in June. </w:t>
            </w:r>
          </w:p>
          <w:p w:rsidR="00847639" w:rsidRDefault="002510B1">
            <w:pPr>
              <w:widowControl w:val="0"/>
              <w:numPr>
                <w:ilvl w:val="0"/>
                <w:numId w:val="15"/>
              </w:numPr>
              <w:spacing w:line="240" w:lineRule="auto"/>
              <w:rPr>
                <w:rFonts w:ascii="Calibri" w:eastAsia="Calibri" w:hAnsi="Calibri" w:cs="Calibri"/>
                <w:sz w:val="28"/>
                <w:szCs w:val="28"/>
              </w:rPr>
            </w:pPr>
            <w:r>
              <w:rPr>
                <w:rFonts w:ascii="Calibri" w:eastAsia="Calibri" w:hAnsi="Calibri" w:cs="Calibri"/>
                <w:sz w:val="28"/>
                <w:szCs w:val="28"/>
              </w:rPr>
              <w:t xml:space="preserve">Irma - OPI-M/Family Caregiver implementation group is seeking members for the planning and implementation workgroup. If any members would like to participate please reach out to </w:t>
            </w:r>
            <w:hyperlink r:id="rId11">
              <w:r>
                <w:rPr>
                  <w:rFonts w:ascii="Calibri" w:eastAsia="Calibri" w:hAnsi="Calibri" w:cs="Calibri"/>
                  <w:color w:val="1155CC"/>
                  <w:sz w:val="28"/>
                  <w:szCs w:val="28"/>
                  <w:u w:val="single"/>
                </w:rPr>
                <w:t>erin.grahek@multco.us</w:t>
              </w:r>
            </w:hyperlink>
          </w:p>
          <w:p w:rsidR="00847639" w:rsidRDefault="002510B1">
            <w:pPr>
              <w:widowControl w:val="0"/>
              <w:numPr>
                <w:ilvl w:val="0"/>
                <w:numId w:val="15"/>
              </w:numPr>
              <w:spacing w:line="240" w:lineRule="auto"/>
              <w:rPr>
                <w:rFonts w:ascii="Calibri" w:eastAsia="Calibri" w:hAnsi="Calibri" w:cs="Calibri"/>
                <w:sz w:val="28"/>
                <w:szCs w:val="28"/>
              </w:rPr>
            </w:pPr>
            <w:r>
              <w:rPr>
                <w:rFonts w:ascii="Calibri" w:eastAsia="Calibri" w:hAnsi="Calibri" w:cs="Calibri"/>
                <w:sz w:val="28"/>
                <w:szCs w:val="28"/>
              </w:rPr>
              <w:t>Steven E</w:t>
            </w:r>
            <w:r>
              <w:rPr>
                <w:rFonts w:ascii="Calibri" w:eastAsia="Calibri" w:hAnsi="Calibri" w:cs="Calibri"/>
                <w:sz w:val="28"/>
                <w:szCs w:val="28"/>
              </w:rPr>
              <w:t xml:space="preserve">sser is now the permanent Adult Care Home program manager. </w:t>
            </w:r>
          </w:p>
          <w:p w:rsidR="00847639" w:rsidRDefault="002510B1">
            <w:pPr>
              <w:widowControl w:val="0"/>
              <w:numPr>
                <w:ilvl w:val="0"/>
                <w:numId w:val="15"/>
              </w:numPr>
              <w:spacing w:line="240" w:lineRule="auto"/>
              <w:rPr>
                <w:rFonts w:ascii="Calibri" w:eastAsia="Calibri" w:hAnsi="Calibri" w:cs="Calibri"/>
                <w:sz w:val="28"/>
                <w:szCs w:val="28"/>
              </w:rPr>
            </w:pPr>
            <w:r>
              <w:rPr>
                <w:rFonts w:ascii="Calibri" w:eastAsia="Calibri" w:hAnsi="Calibri" w:cs="Calibri"/>
                <w:sz w:val="28"/>
                <w:szCs w:val="28"/>
              </w:rPr>
              <w:t>Irma - we are in the midst of the county budget. We will be giving a presentation to the board on May 125 between 9 - 11:15 AM. Once the budget is adopted we will review it with our committees and</w:t>
            </w:r>
            <w:r>
              <w:rPr>
                <w:rFonts w:ascii="Calibri" w:eastAsia="Calibri" w:hAnsi="Calibri" w:cs="Calibri"/>
                <w:sz w:val="28"/>
                <w:szCs w:val="28"/>
              </w:rPr>
              <w:t xml:space="preserve"> also review where the COVID dollars are being spent. </w:t>
            </w:r>
          </w:p>
          <w:p w:rsidR="00847639" w:rsidRDefault="002510B1">
            <w:pPr>
              <w:widowControl w:val="0"/>
              <w:numPr>
                <w:ilvl w:val="0"/>
                <w:numId w:val="15"/>
              </w:numPr>
              <w:spacing w:line="240" w:lineRule="auto"/>
              <w:rPr>
                <w:rFonts w:ascii="Calibri" w:eastAsia="Calibri" w:hAnsi="Calibri" w:cs="Calibri"/>
                <w:sz w:val="28"/>
                <w:szCs w:val="28"/>
              </w:rPr>
            </w:pPr>
            <w:hyperlink r:id="rId12">
              <w:r>
                <w:rPr>
                  <w:rFonts w:ascii="Calibri" w:eastAsia="Calibri" w:hAnsi="Calibri" w:cs="Calibri"/>
                  <w:color w:val="1155CC"/>
                  <w:sz w:val="28"/>
                  <w:szCs w:val="28"/>
                  <w:u w:val="single"/>
                </w:rPr>
                <w:t>Budget Info</w:t>
              </w:r>
            </w:hyperlink>
          </w:p>
          <w:p w:rsidR="00847639" w:rsidRDefault="002510B1">
            <w:pPr>
              <w:widowControl w:val="0"/>
              <w:spacing w:line="240" w:lineRule="auto"/>
              <w:ind w:left="720" w:hanging="360"/>
              <w:rPr>
                <w:rFonts w:ascii="Calibri" w:eastAsia="Calibri" w:hAnsi="Calibri" w:cs="Calibri"/>
                <w:sz w:val="28"/>
                <w:szCs w:val="28"/>
              </w:rPr>
            </w:pPr>
            <w:r>
              <w:rPr>
                <w:rFonts w:ascii="Calibri" w:eastAsia="Calibri" w:hAnsi="Calibri" w:cs="Calibri"/>
                <w:sz w:val="28"/>
                <w:szCs w:val="28"/>
              </w:rPr>
              <w:t xml:space="preserve">    </w:t>
            </w:r>
          </w:p>
        </w:tc>
      </w:tr>
    </w:tbl>
    <w:p w:rsidR="00847639" w:rsidRDefault="00847639">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1:50</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proposal (slide)</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847639" w:rsidRDefault="002510B1">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Info about CBAC - Robyn sent out</w:t>
            </w:r>
          </w:p>
          <w:p w:rsidR="00847639" w:rsidRDefault="002510B1">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Discuss 22-23 work planning</w:t>
            </w:r>
          </w:p>
          <w:p w:rsidR="00847639" w:rsidRDefault="002510B1">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APS presentation</w:t>
            </w:r>
          </w:p>
          <w:p w:rsidR="00847639" w:rsidRDefault="002510B1">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Service Equity Draft Review</w:t>
            </w:r>
          </w:p>
          <w:p w:rsidR="00847639" w:rsidRDefault="002510B1">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Unhoused older adults</w:t>
            </w:r>
          </w:p>
          <w:p w:rsidR="00847639" w:rsidRDefault="002510B1">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Continue in person/hybrid meetings discussion</w:t>
            </w:r>
          </w:p>
        </w:tc>
      </w:tr>
    </w:tbl>
    <w:p w:rsidR="00847639" w:rsidRDefault="00847639">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1:57-ish</w:t>
            </w:r>
          </w:p>
          <w:p w:rsidR="00847639" w:rsidRDefault="00847639">
            <w:pPr>
              <w:widowControl w:val="0"/>
              <w:spacing w:line="240" w:lineRule="auto"/>
              <w:rPr>
                <w:rFonts w:ascii="Calibri" w:eastAsia="Calibri" w:hAnsi="Calibri" w:cs="Calibri"/>
                <w:sz w:val="28"/>
                <w:szCs w:val="28"/>
              </w:rPr>
            </w:pP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Closing and checking out</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Something that worked well or could improve; or</w:t>
            </w:r>
          </w:p>
          <w:p w:rsidR="00847639" w:rsidRDefault="002510B1">
            <w:pPr>
              <w:widowControl w:val="0"/>
              <w:numPr>
                <w:ilvl w:val="0"/>
                <w:numId w:val="12"/>
              </w:numPr>
              <w:spacing w:line="240" w:lineRule="auto"/>
              <w:ind w:left="355"/>
              <w:rPr>
                <w:rFonts w:ascii="Calibri" w:eastAsia="Calibri" w:hAnsi="Calibri" w:cs="Calibri"/>
                <w:sz w:val="28"/>
                <w:szCs w:val="28"/>
              </w:rPr>
            </w:pPr>
            <w:r>
              <w:rPr>
                <w:rFonts w:ascii="Calibri" w:eastAsia="Calibri" w:hAnsi="Calibri" w:cs="Calibri"/>
                <w:sz w:val="28"/>
                <w:szCs w:val="28"/>
              </w:rPr>
              <w:t>1-2 words describing how they’re feeling leaving the meeting</w:t>
            </w:r>
          </w:p>
          <w:p w:rsidR="00847639" w:rsidRDefault="002510B1">
            <w:pPr>
              <w:widowControl w:val="0"/>
              <w:numPr>
                <w:ilvl w:val="0"/>
                <w:numId w:val="12"/>
              </w:numPr>
              <w:spacing w:line="240" w:lineRule="auto"/>
              <w:ind w:left="0"/>
              <w:rPr>
                <w:rFonts w:ascii="Calibri" w:eastAsia="Calibri" w:hAnsi="Calibri" w:cs="Calibri"/>
                <w:sz w:val="28"/>
                <w:szCs w:val="28"/>
              </w:rPr>
            </w:pPr>
            <w:r>
              <w:rPr>
                <w:rFonts w:ascii="Calibri" w:eastAsia="Calibri" w:hAnsi="Calibri" w:cs="Calibri"/>
                <w:sz w:val="28"/>
                <w:szCs w:val="28"/>
              </w:rPr>
              <w:t>(No slide)</w:t>
            </w:r>
          </w:p>
        </w:tc>
        <w:tc>
          <w:tcPr>
            <w:tcW w:w="345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Sharing and improvement</w:t>
            </w: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847639">
        <w:trPr>
          <w:jc w:val="center"/>
        </w:trPr>
        <w:tc>
          <w:tcPr>
            <w:tcW w:w="10800" w:type="dxa"/>
            <w:gridSpan w:val="4"/>
            <w:tcMar>
              <w:top w:w="57" w:type="dxa"/>
              <w:left w:w="57" w:type="dxa"/>
              <w:bottom w:w="57" w:type="dxa"/>
              <w:right w:w="57" w:type="dxa"/>
            </w:tcMar>
          </w:tcPr>
          <w:p w:rsidR="00847639" w:rsidRDefault="002510B1">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w:t>
            </w:r>
          </w:p>
        </w:tc>
      </w:tr>
    </w:tbl>
    <w:p w:rsidR="00847639" w:rsidRDefault="00847639">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847639" w:rsidRDefault="00847639">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847639" w:rsidRDefault="002510B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847639" w:rsidRDefault="00847639">
      <w:pPr>
        <w:spacing w:line="240" w:lineRule="auto"/>
        <w:rPr>
          <w:rFonts w:ascii="Calibri" w:eastAsia="Calibri" w:hAnsi="Calibri" w:cs="Calibri"/>
          <w:sz w:val="28"/>
          <w:szCs w:val="28"/>
        </w:rPr>
      </w:pPr>
    </w:p>
    <w:p w:rsidR="00847639" w:rsidRDefault="002510B1">
      <w:pPr>
        <w:spacing w:line="240" w:lineRule="auto"/>
        <w:rPr>
          <w:rFonts w:ascii="Calibri" w:eastAsia="Calibri" w:hAnsi="Calibri" w:cs="Calibri"/>
          <w:b/>
          <w:sz w:val="28"/>
          <w:szCs w:val="28"/>
        </w:rPr>
      </w:pPr>
      <w:r>
        <w:rPr>
          <w:rFonts w:ascii="Calibri" w:eastAsia="Calibri" w:hAnsi="Calibri" w:cs="Calibri"/>
          <w:b/>
          <w:sz w:val="28"/>
          <w:szCs w:val="28"/>
        </w:rPr>
        <w:t xml:space="preserve">Upcoming Meetings: </w:t>
      </w:r>
    </w:p>
    <w:p w:rsidR="00847639" w:rsidRDefault="002510B1">
      <w:pPr>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May 26, 2022, Noon - 2pm </w:t>
      </w:r>
    </w:p>
    <w:p w:rsidR="00847639" w:rsidRDefault="00847639">
      <w:pPr>
        <w:spacing w:line="240" w:lineRule="auto"/>
        <w:rPr>
          <w:rFonts w:ascii="Calibri" w:eastAsia="Calibri" w:hAnsi="Calibri" w:cs="Calibri"/>
          <w:sz w:val="28"/>
          <w:szCs w:val="28"/>
          <w:u w:val="single"/>
        </w:rPr>
      </w:pPr>
    </w:p>
    <w:p w:rsidR="00847639" w:rsidRDefault="002510B1">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ASAC meetings</w:t>
      </w:r>
    </w:p>
    <w:p w:rsidR="00847639" w:rsidRDefault="002510B1">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847639" w:rsidRDefault="002510B1">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847639" w:rsidRDefault="002510B1">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847639" w:rsidRDefault="002510B1">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847639" w:rsidRDefault="002510B1">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847639" w:rsidRDefault="002510B1">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847639" w:rsidRDefault="002510B1">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847639" w:rsidRDefault="002510B1">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as DHS)</w:t>
      </w:r>
    </w:p>
    <w:p w:rsidR="00847639" w:rsidRDefault="00847639">
      <w:pPr>
        <w:spacing w:line="240" w:lineRule="auto"/>
        <w:rPr>
          <w:rFonts w:ascii="Calibri" w:eastAsia="Calibri" w:hAnsi="Calibri" w:cs="Calibri"/>
          <w:sz w:val="28"/>
          <w:szCs w:val="28"/>
        </w:rPr>
      </w:pPr>
    </w:p>
    <w:sectPr w:rsidR="00847639">
      <w:headerReference w:type="default" r:id="rId13"/>
      <w:footerReference w:type="default" r:id="rId14"/>
      <w:headerReference w:type="first" r:id="rId15"/>
      <w:footerReference w:type="first" r:id="rId16"/>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B1" w:rsidRDefault="002510B1">
      <w:pPr>
        <w:spacing w:line="240" w:lineRule="auto"/>
      </w:pPr>
      <w:r>
        <w:separator/>
      </w:r>
    </w:p>
  </w:endnote>
  <w:endnote w:type="continuationSeparator" w:id="0">
    <w:p w:rsidR="002510B1" w:rsidRDefault="00251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39" w:rsidRDefault="002510B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495709">
      <w:rPr>
        <w:rFonts w:ascii="Calibri" w:eastAsia="Calibri" w:hAnsi="Calibri" w:cs="Calibri"/>
        <w:color w:val="000000"/>
        <w:sz w:val="28"/>
        <w:szCs w:val="28"/>
      </w:rPr>
      <w:fldChar w:fldCharType="separate"/>
    </w:r>
    <w:r w:rsidR="00495709">
      <w:rPr>
        <w:rFonts w:ascii="Calibri" w:eastAsia="Calibri" w:hAnsi="Calibri" w:cs="Calibri"/>
        <w:noProof/>
        <w:color w:val="000000"/>
        <w:sz w:val="28"/>
        <w:szCs w:val="28"/>
      </w:rPr>
      <w:t>3</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39" w:rsidRDefault="002510B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495709">
      <w:rPr>
        <w:rFonts w:ascii="Calibri" w:eastAsia="Calibri" w:hAnsi="Calibri" w:cs="Calibri"/>
        <w:color w:val="000000"/>
        <w:sz w:val="28"/>
        <w:szCs w:val="28"/>
      </w:rPr>
      <w:fldChar w:fldCharType="separate"/>
    </w:r>
    <w:r w:rsidR="00495709">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B1" w:rsidRDefault="002510B1">
      <w:pPr>
        <w:spacing w:line="240" w:lineRule="auto"/>
      </w:pPr>
      <w:r>
        <w:separator/>
      </w:r>
    </w:p>
  </w:footnote>
  <w:footnote w:type="continuationSeparator" w:id="0">
    <w:p w:rsidR="002510B1" w:rsidRDefault="00251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39" w:rsidRDefault="00847639">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847639" w:rsidRDefault="00847639">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39" w:rsidRDefault="002510B1">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9526</wp:posOffset>
          </wp:positionV>
          <wp:extent cx="1188720" cy="1188720"/>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188720" cy="1188720"/>
                  </a:xfrm>
                  <a:prstGeom prst="rect">
                    <a:avLst/>
                  </a:prstGeom>
                  <a:ln/>
                </pic:spPr>
              </pic:pic>
            </a:graphicData>
          </a:graphic>
        </wp:anchor>
      </w:drawing>
    </w:r>
  </w:p>
  <w:p w:rsidR="00847639" w:rsidRDefault="002510B1">
    <w:pPr>
      <w:spacing w:line="240" w:lineRule="auto"/>
      <w:jc w:val="right"/>
      <w:rPr>
        <w:b/>
        <w:sz w:val="28"/>
        <w:szCs w:val="28"/>
      </w:rPr>
    </w:pPr>
    <w:r>
      <w:rPr>
        <w:b/>
        <w:sz w:val="28"/>
        <w:szCs w:val="28"/>
      </w:rPr>
      <w:t>Disability Services Advisory Council Meeting</w:t>
    </w:r>
  </w:p>
  <w:p w:rsidR="00847639" w:rsidRDefault="002510B1">
    <w:pPr>
      <w:spacing w:line="240" w:lineRule="auto"/>
      <w:ind w:firstLine="720"/>
      <w:jc w:val="right"/>
      <w:rPr>
        <w:sz w:val="28"/>
        <w:szCs w:val="28"/>
      </w:rPr>
    </w:pPr>
    <w:r>
      <w:rPr>
        <w:sz w:val="28"/>
        <w:szCs w:val="28"/>
      </w:rPr>
      <w:t>Thursday, April 28, 2022, 12:00 - 2:00 pm</w:t>
    </w:r>
  </w:p>
  <w:p w:rsidR="00847639" w:rsidRDefault="002510B1">
    <w:pPr>
      <w:spacing w:line="240" w:lineRule="auto"/>
      <w:jc w:val="right"/>
      <w:rPr>
        <w:sz w:val="28"/>
        <w:szCs w:val="28"/>
      </w:rPr>
    </w:pPr>
    <w:hyperlink r:id="rId2">
      <w:r>
        <w:rPr>
          <w:color w:val="0563C1"/>
          <w:sz w:val="28"/>
          <w:szCs w:val="28"/>
          <w:u w:val="single"/>
        </w:rPr>
        <w:t>Via Zoom</w:t>
      </w:r>
    </w:hyperlink>
  </w:p>
  <w:p w:rsidR="00847639" w:rsidRDefault="002510B1">
    <w:pPr>
      <w:spacing w:line="240" w:lineRule="auto"/>
      <w:jc w:val="right"/>
      <w:rPr>
        <w:sz w:val="28"/>
        <w:szCs w:val="28"/>
      </w:rPr>
    </w:pPr>
    <w:r>
      <w:rPr>
        <w:sz w:val="28"/>
        <w:szCs w:val="28"/>
      </w:rPr>
      <w:t>Meeting ID: 996 0882 0253</w:t>
    </w:r>
  </w:p>
  <w:p w:rsidR="00847639" w:rsidRDefault="002510B1">
    <w:pPr>
      <w:spacing w:line="240" w:lineRule="auto"/>
      <w:jc w:val="right"/>
      <w:rPr>
        <w:sz w:val="28"/>
        <w:szCs w:val="28"/>
      </w:rPr>
    </w:pPr>
    <w:r>
      <w:rPr>
        <w:sz w:val="28"/>
        <w:szCs w:val="28"/>
      </w:rPr>
      <w:t>Passcode: 3jt=9VN+</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847639">
      <w:trPr>
        <w:jc w:val="center"/>
      </w:trPr>
      <w:tc>
        <w:tcPr>
          <w:tcW w:w="1440"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847639" w:rsidRDefault="002510B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847639" w:rsidRDefault="00847639">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28E"/>
    <w:multiLevelType w:val="multilevel"/>
    <w:tmpl w:val="B8EA6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21B3B"/>
    <w:multiLevelType w:val="multilevel"/>
    <w:tmpl w:val="D2964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25BC0"/>
    <w:multiLevelType w:val="multilevel"/>
    <w:tmpl w:val="3B2C8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2D647D"/>
    <w:multiLevelType w:val="multilevel"/>
    <w:tmpl w:val="BDA05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630953"/>
    <w:multiLevelType w:val="multilevel"/>
    <w:tmpl w:val="E4FA0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332B1"/>
    <w:multiLevelType w:val="multilevel"/>
    <w:tmpl w:val="ED34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D3763C"/>
    <w:multiLevelType w:val="multilevel"/>
    <w:tmpl w:val="59463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6A5F13"/>
    <w:multiLevelType w:val="multilevel"/>
    <w:tmpl w:val="6CB85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F704F4"/>
    <w:multiLevelType w:val="multilevel"/>
    <w:tmpl w:val="8A8ED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60348"/>
    <w:multiLevelType w:val="multilevel"/>
    <w:tmpl w:val="283C1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9F72B1"/>
    <w:multiLevelType w:val="multilevel"/>
    <w:tmpl w:val="A036C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A7B71"/>
    <w:multiLevelType w:val="multilevel"/>
    <w:tmpl w:val="DD46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59144F"/>
    <w:multiLevelType w:val="multilevel"/>
    <w:tmpl w:val="89C26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F57FE5"/>
    <w:multiLevelType w:val="multilevel"/>
    <w:tmpl w:val="A14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C75478"/>
    <w:multiLevelType w:val="multilevel"/>
    <w:tmpl w:val="76806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3A5624"/>
    <w:multiLevelType w:val="multilevel"/>
    <w:tmpl w:val="E7460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066367"/>
    <w:multiLevelType w:val="multilevel"/>
    <w:tmpl w:val="52784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7"/>
  </w:num>
  <w:num w:numId="4">
    <w:abstractNumId w:val="9"/>
  </w:num>
  <w:num w:numId="5">
    <w:abstractNumId w:val="4"/>
  </w:num>
  <w:num w:numId="6">
    <w:abstractNumId w:val="8"/>
  </w:num>
  <w:num w:numId="7">
    <w:abstractNumId w:val="3"/>
  </w:num>
  <w:num w:numId="8">
    <w:abstractNumId w:val="12"/>
  </w:num>
  <w:num w:numId="9">
    <w:abstractNumId w:val="2"/>
  </w:num>
  <w:num w:numId="10">
    <w:abstractNumId w:val="16"/>
  </w:num>
  <w:num w:numId="11">
    <w:abstractNumId w:val="15"/>
  </w:num>
  <w:num w:numId="12">
    <w:abstractNumId w:val="11"/>
  </w:num>
  <w:num w:numId="13">
    <w:abstractNumId w:val="13"/>
  </w:num>
  <w:num w:numId="14">
    <w:abstractNumId w:val="1"/>
  </w:num>
  <w:num w:numId="15">
    <w:abstractNumId w:val="1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39"/>
    <w:rsid w:val="002510B1"/>
    <w:rsid w:val="00495709"/>
    <w:rsid w:val="0084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6A3B8-6631-4FE1-B5C7-0F1772A9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ssica.berry@multco.u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ultco.us/transportation-planning/ada-transition-plan" TargetMode="External"/><Relationship Id="rId12" Type="http://schemas.openxmlformats.org/officeDocument/2006/relationships/hyperlink" Target="https://www.multco.us/budg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n.grahek@multco.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isa.strader@portlandoregon.gov" TargetMode="External"/><Relationship Id="rId4" Type="http://schemas.openxmlformats.org/officeDocument/2006/relationships/webSettings" Target="webSettings.xml"/><Relationship Id="rId9" Type="http://schemas.openxmlformats.org/officeDocument/2006/relationships/hyperlink" Target="https://www.portland.gov/sites/default/files/2022/pbot_ada_transition_plan_report_2021.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1837188243?pwd=TGg2TzlPYVEyZDNBR21ZaEtPSWp5Q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2022-05-25T15:18:00Z</dcterms:created>
  <dcterms:modified xsi:type="dcterms:W3CDTF">2022-05-25T15:18:00Z</dcterms:modified>
</cp:coreProperties>
</file>